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5CF2" w14:textId="77777777" w:rsidR="00B51D40" w:rsidRDefault="00B51D40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237"/>
        <w:gridCol w:w="2126"/>
      </w:tblGrid>
      <w:tr w:rsidR="00214149" w:rsidRPr="00FF78F2" w14:paraId="60DB0919" w14:textId="77777777" w:rsidTr="00744BF3">
        <w:tc>
          <w:tcPr>
            <w:tcW w:w="2122" w:type="dxa"/>
            <w:vMerge w:val="restart"/>
          </w:tcPr>
          <w:p w14:paraId="587400D8" w14:textId="41DD3F80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FD9DC94" wp14:editId="732B26D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40640</wp:posOffset>
                  </wp:positionV>
                  <wp:extent cx="942340" cy="847725"/>
                  <wp:effectExtent l="0" t="0" r="0" b="9525"/>
                  <wp:wrapNone/>
                  <wp:docPr id="5" name="12 Imag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0B32C-B164-45AD-A875-C832A1E6CF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 Imagen">
                            <a:extLst>
                              <a:ext uri="{FF2B5EF4-FFF2-40B4-BE49-F238E27FC236}">
                                <a16:creationId xmlns:a16="http://schemas.microsoft.com/office/drawing/2014/main" id="{4970B32C-B164-45AD-A875-C832A1E6CF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9F2D185" w14:textId="77777777" w:rsidR="00D37BB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5515035" w14:textId="17B12F4B" w:rsidR="00214149" w:rsidRPr="00FF78F2" w:rsidRDefault="00214149" w:rsidP="007B6122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FORMATO PRUEBAS</w:t>
            </w:r>
            <w:r w:rsidR="007B6122" w:rsidRPr="00FF78F2">
              <w:rPr>
                <w:rFonts w:ascii="Arial" w:hAnsi="Arial" w:cs="Arial"/>
                <w:b/>
                <w:sz w:val="20"/>
                <w:szCs w:val="20"/>
              </w:rPr>
              <w:t xml:space="preserve"> SISTEMAS DE INFORMACIÓN</w:t>
            </w:r>
          </w:p>
        </w:tc>
        <w:tc>
          <w:tcPr>
            <w:tcW w:w="2126" w:type="dxa"/>
            <w:vMerge w:val="restart"/>
          </w:tcPr>
          <w:p w14:paraId="4B7EF71E" w14:textId="3D6F2F69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B0C014D" wp14:editId="2D209A6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50165</wp:posOffset>
                  </wp:positionV>
                  <wp:extent cx="927100" cy="819150"/>
                  <wp:effectExtent l="0" t="0" r="635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149" w:rsidRPr="00FF78F2" w14:paraId="3909009A" w14:textId="77777777" w:rsidTr="00744BF3">
        <w:tblPrEx>
          <w:tblCellMar>
            <w:left w:w="108" w:type="dxa"/>
            <w:right w:w="108" w:type="dxa"/>
          </w:tblCellMar>
        </w:tblPrEx>
        <w:tc>
          <w:tcPr>
            <w:tcW w:w="2122" w:type="dxa"/>
            <w:vMerge/>
          </w:tcPr>
          <w:p w14:paraId="4DF8DDB2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5F5DD8CB" w14:textId="5141CEF8" w:rsidR="00214149" w:rsidRPr="00FF78F2" w:rsidRDefault="00214149" w:rsidP="00D37BB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GESTIÓN TECNOLÓGICA</w:t>
            </w:r>
          </w:p>
        </w:tc>
        <w:tc>
          <w:tcPr>
            <w:tcW w:w="2126" w:type="dxa"/>
            <w:vMerge/>
          </w:tcPr>
          <w:p w14:paraId="2E52C980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4149" w:rsidRPr="00FF78F2" w14:paraId="6CA72EFE" w14:textId="77777777" w:rsidTr="00744BF3">
        <w:tblPrEx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2122" w:type="dxa"/>
            <w:vMerge/>
          </w:tcPr>
          <w:p w14:paraId="2968EA4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38EFEFC5" w14:textId="71B2A1C3" w:rsidR="00214149" w:rsidRPr="00FF78F2" w:rsidRDefault="00214149" w:rsidP="00FF78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UNIDAD NACIONAL DE PROTECCIÓN</w:t>
            </w:r>
          </w:p>
        </w:tc>
        <w:tc>
          <w:tcPr>
            <w:tcW w:w="2126" w:type="dxa"/>
            <w:vMerge/>
          </w:tcPr>
          <w:p w14:paraId="67CE33D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B740919" w14:textId="77777777" w:rsidR="00963A34" w:rsidRDefault="00963A34" w:rsidP="00043C6A">
      <w:pPr>
        <w:rPr>
          <w:rFonts w:ascii="Arial Narrow" w:hAnsi="Arial Narrow" w:cs="Arial"/>
          <w:b/>
          <w:sz w:val="20"/>
          <w:szCs w:val="20"/>
        </w:rPr>
      </w:pPr>
    </w:p>
    <w:p w14:paraId="05FF98B3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p w14:paraId="293D35E8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2851"/>
        <w:tblW w:w="0" w:type="auto"/>
        <w:tblLook w:val="04A0" w:firstRow="1" w:lastRow="0" w:firstColumn="1" w:lastColumn="0" w:noHBand="0" w:noVBand="1"/>
      </w:tblPr>
      <w:tblGrid>
        <w:gridCol w:w="4106"/>
        <w:gridCol w:w="6370"/>
      </w:tblGrid>
      <w:tr w:rsidR="00191F19" w:rsidRPr="000F578C" w14:paraId="58EB0EF3" w14:textId="77777777" w:rsidTr="004A4496">
        <w:trPr>
          <w:trHeight w:val="247"/>
        </w:trPr>
        <w:tc>
          <w:tcPr>
            <w:tcW w:w="4106" w:type="dxa"/>
            <w:shd w:val="clear" w:color="auto" w:fill="660033"/>
          </w:tcPr>
          <w:p w14:paraId="63415A4A" w14:textId="48366928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SISTEMA</w:t>
            </w:r>
          </w:p>
        </w:tc>
        <w:tc>
          <w:tcPr>
            <w:tcW w:w="6370" w:type="dxa"/>
            <w:shd w:val="clear" w:color="auto" w:fill="660033"/>
          </w:tcPr>
          <w:p w14:paraId="5D31C1F7" w14:textId="6A6CEF6E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DETALLES</w:t>
            </w:r>
          </w:p>
        </w:tc>
      </w:tr>
      <w:tr w:rsidR="00191F19" w:rsidRPr="000F578C" w14:paraId="05F1679C" w14:textId="77777777" w:rsidTr="0038712B">
        <w:trPr>
          <w:trHeight w:val="247"/>
        </w:trPr>
        <w:tc>
          <w:tcPr>
            <w:tcW w:w="4106" w:type="dxa"/>
          </w:tcPr>
          <w:p w14:paraId="4CA96189" w14:textId="51D24963" w:rsidR="00191F19" w:rsidRPr="000F578C" w:rsidRDefault="006768B6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Sistema de Información</w:t>
            </w:r>
          </w:p>
        </w:tc>
        <w:tc>
          <w:tcPr>
            <w:tcW w:w="6370" w:type="dxa"/>
            <w:vAlign w:val="center"/>
          </w:tcPr>
          <w:p w14:paraId="190F95C5" w14:textId="6B0FE27D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Ecosistemas </w:t>
            </w:r>
          </w:p>
        </w:tc>
      </w:tr>
      <w:tr w:rsidR="00191F19" w:rsidRPr="000F578C" w14:paraId="12424A85" w14:textId="77777777" w:rsidTr="0038712B">
        <w:trPr>
          <w:trHeight w:val="247"/>
        </w:trPr>
        <w:tc>
          <w:tcPr>
            <w:tcW w:w="4106" w:type="dxa"/>
          </w:tcPr>
          <w:p w14:paraId="19207243" w14:textId="64C694B0" w:rsidR="00191F19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6370" w:type="dxa"/>
            <w:vAlign w:val="center"/>
          </w:tcPr>
          <w:p w14:paraId="0CCC3CB9" w14:textId="646854D7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Certificado de los contratistas – Fase de pruebas </w:t>
            </w:r>
          </w:p>
        </w:tc>
      </w:tr>
      <w:tr w:rsidR="0060484D" w:rsidRPr="000F578C" w14:paraId="3AED3FA9" w14:textId="77777777" w:rsidTr="0038712B">
        <w:trPr>
          <w:trHeight w:val="247"/>
        </w:trPr>
        <w:tc>
          <w:tcPr>
            <w:tcW w:w="4106" w:type="dxa"/>
          </w:tcPr>
          <w:p w14:paraId="30A1266A" w14:textId="591A7CDA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6370" w:type="dxa"/>
            <w:vAlign w:val="center"/>
          </w:tcPr>
          <w:p w14:paraId="314B9058" w14:textId="26FB376C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Pre-producción </w:t>
            </w:r>
          </w:p>
        </w:tc>
      </w:tr>
      <w:tr w:rsidR="00FD2F48" w:rsidRPr="000F578C" w14:paraId="3325456A" w14:textId="77777777" w:rsidTr="0038712B">
        <w:trPr>
          <w:trHeight w:val="247"/>
        </w:trPr>
        <w:tc>
          <w:tcPr>
            <w:tcW w:w="4106" w:type="dxa"/>
          </w:tcPr>
          <w:p w14:paraId="14121504" w14:textId="4CF8E49D" w:rsidR="00FD2F48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6370" w:type="dxa"/>
            <w:vAlign w:val="center"/>
          </w:tcPr>
          <w:p w14:paraId="14BD0995" w14:textId="6300D589" w:rsidR="00FD2F48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 Lorena Pinzón Rodríguez</w:t>
            </w:r>
          </w:p>
        </w:tc>
      </w:tr>
      <w:tr w:rsidR="00963A34" w:rsidRPr="000F578C" w14:paraId="6630A99F" w14:textId="77777777" w:rsidTr="0038712B">
        <w:trPr>
          <w:trHeight w:val="247"/>
        </w:trPr>
        <w:tc>
          <w:tcPr>
            <w:tcW w:w="4106" w:type="dxa"/>
          </w:tcPr>
          <w:p w14:paraId="5ED14B06" w14:textId="21C5746E" w:rsidR="00963A34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6370" w:type="dxa"/>
            <w:vAlign w:val="center"/>
          </w:tcPr>
          <w:p w14:paraId="1E380551" w14:textId="052F8207" w:rsidR="00963A34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Kimberly.pinzon</w:t>
            </w:r>
            <w:r w:rsidR="0038712B" w:rsidRPr="0038712B">
              <w:rPr>
                <w:rFonts w:ascii="Arial" w:hAnsi="Arial" w:cs="Arial"/>
                <w:bCs/>
                <w:sz w:val="20"/>
                <w:szCs w:val="20"/>
              </w:rPr>
              <w:t>@unp.gov.co</w:t>
            </w:r>
          </w:p>
        </w:tc>
      </w:tr>
      <w:tr w:rsidR="005A18A7" w:rsidRPr="000F578C" w14:paraId="724D86A8" w14:textId="77777777" w:rsidTr="0038712B">
        <w:trPr>
          <w:trHeight w:val="247"/>
        </w:trPr>
        <w:tc>
          <w:tcPr>
            <w:tcW w:w="4106" w:type="dxa"/>
          </w:tcPr>
          <w:p w14:paraId="70A60EE3" w14:textId="30C9B145" w:rsidR="005A18A7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6370" w:type="dxa"/>
            <w:vAlign w:val="center"/>
          </w:tcPr>
          <w:p w14:paraId="2D961918" w14:textId="0CD488FB" w:rsidR="005A18A7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Secretaria General </w:t>
            </w:r>
          </w:p>
        </w:tc>
      </w:tr>
      <w:tr w:rsidR="0060484D" w:rsidRPr="000F578C" w14:paraId="728DFDAC" w14:textId="77777777" w:rsidTr="0038712B">
        <w:trPr>
          <w:trHeight w:val="247"/>
        </w:trPr>
        <w:tc>
          <w:tcPr>
            <w:tcW w:w="4106" w:type="dxa"/>
          </w:tcPr>
          <w:p w14:paraId="513C7581" w14:textId="72E73C80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6370" w:type="dxa"/>
            <w:vAlign w:val="center"/>
          </w:tcPr>
          <w:p w14:paraId="1774AFEE" w14:textId="5735E067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02 de diciembre de 2024</w:t>
            </w:r>
          </w:p>
        </w:tc>
      </w:tr>
      <w:tr w:rsidR="0060484D" w:rsidRPr="000F578C" w14:paraId="6559B76B" w14:textId="77777777" w:rsidTr="0038712B">
        <w:trPr>
          <w:trHeight w:val="247"/>
        </w:trPr>
        <w:tc>
          <w:tcPr>
            <w:tcW w:w="4106" w:type="dxa"/>
          </w:tcPr>
          <w:p w14:paraId="26A96950" w14:textId="7DEF38E9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6370" w:type="dxa"/>
            <w:vAlign w:val="center"/>
          </w:tcPr>
          <w:p w14:paraId="4C39ED84" w14:textId="287CE9E9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 de diciembre de 2024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"/>
        <w:gridCol w:w="2025"/>
        <w:gridCol w:w="1975"/>
        <w:gridCol w:w="2279"/>
        <w:gridCol w:w="526"/>
        <w:gridCol w:w="613"/>
        <w:gridCol w:w="2416"/>
      </w:tblGrid>
      <w:tr w:rsidR="0060484D" w:rsidRPr="00EC2F52" w14:paraId="30604BBB" w14:textId="0F8FBB63" w:rsidTr="0021130E">
        <w:trPr>
          <w:trHeight w:val="583"/>
        </w:trPr>
        <w:tc>
          <w:tcPr>
            <w:tcW w:w="608" w:type="dxa"/>
            <w:shd w:val="clear" w:color="auto" w:fill="660033"/>
            <w:vAlign w:val="center"/>
          </w:tcPr>
          <w:p w14:paraId="0BCFDCF3" w14:textId="77777777" w:rsidR="0060484D" w:rsidRPr="007743DA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bookmarkStart w:id="0" w:name="_Hlk163811182"/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ITEM</w:t>
            </w:r>
          </w:p>
          <w:p w14:paraId="144A342A" w14:textId="260EA15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</w:t>
            </w:r>
          </w:p>
        </w:tc>
        <w:tc>
          <w:tcPr>
            <w:tcW w:w="2083" w:type="dxa"/>
            <w:shd w:val="clear" w:color="auto" w:fill="660033"/>
            <w:vAlign w:val="center"/>
          </w:tcPr>
          <w:p w14:paraId="7DBFE4C1" w14:textId="6D0D3597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</w:t>
            </w:r>
            <w:r w:rsidRPr="00EC2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PRUEBA A REALIZAR</w:t>
            </w:r>
          </w:p>
        </w:tc>
        <w:tc>
          <w:tcPr>
            <w:tcW w:w="1987" w:type="dxa"/>
            <w:shd w:val="clear" w:color="auto" w:fill="660033"/>
            <w:vAlign w:val="center"/>
          </w:tcPr>
          <w:p w14:paraId="16C6A488" w14:textId="42F15AB5" w:rsidR="0060484D" w:rsidRPr="00EC2F52" w:rsidRDefault="0038712B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FUNCIONALIDAD </w:t>
            </w:r>
            <w:r w:rsidRPr="00EC2F5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PARA PROBAR</w:t>
            </w:r>
          </w:p>
        </w:tc>
        <w:tc>
          <w:tcPr>
            <w:tcW w:w="2390" w:type="dxa"/>
            <w:shd w:val="clear" w:color="auto" w:fill="660033"/>
            <w:vAlign w:val="center"/>
          </w:tcPr>
          <w:p w14:paraId="45B7B47A" w14:textId="58858ED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RESULTADO ESPERADO</w:t>
            </w:r>
          </w:p>
        </w:tc>
        <w:tc>
          <w:tcPr>
            <w:tcW w:w="984" w:type="dxa"/>
            <w:gridSpan w:val="2"/>
            <w:shd w:val="clear" w:color="auto" w:fill="660033"/>
            <w:vAlign w:val="center"/>
          </w:tcPr>
          <w:p w14:paraId="3E12DE9E" w14:textId="566628A0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CUMPLIO</w:t>
            </w:r>
          </w:p>
        </w:tc>
        <w:tc>
          <w:tcPr>
            <w:tcW w:w="2476" w:type="dxa"/>
            <w:shd w:val="clear" w:color="auto" w:fill="660033"/>
            <w:vAlign w:val="center"/>
          </w:tcPr>
          <w:p w14:paraId="74F32F08" w14:textId="32F52A38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bookmarkEnd w:id="0"/>
      <w:tr w:rsidR="0060484D" w:rsidRPr="00EC2F52" w14:paraId="6F083DC3" w14:textId="40F37CEF" w:rsidTr="0038712B">
        <w:trPr>
          <w:trHeight w:val="688"/>
        </w:trPr>
        <w:tc>
          <w:tcPr>
            <w:tcW w:w="608" w:type="dxa"/>
            <w:vAlign w:val="center"/>
          </w:tcPr>
          <w:p w14:paraId="7946084A" w14:textId="4031B4A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083" w:type="dxa"/>
            <w:vAlign w:val="center"/>
          </w:tcPr>
          <w:p w14:paraId="0EB90A67" w14:textId="4367BCB7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Generación de los certificados de contratistas</w:t>
            </w:r>
          </w:p>
        </w:tc>
        <w:tc>
          <w:tcPr>
            <w:tcW w:w="1987" w:type="dxa"/>
            <w:vAlign w:val="center"/>
          </w:tcPr>
          <w:p w14:paraId="44C5714F" w14:textId="76F9803F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Acceso, diligenciamiento y generación de certificados de contratistas </w:t>
            </w:r>
          </w:p>
        </w:tc>
        <w:tc>
          <w:tcPr>
            <w:tcW w:w="2390" w:type="dxa"/>
            <w:vAlign w:val="center"/>
          </w:tcPr>
          <w:p w14:paraId="0B482159" w14:textId="5DA2ACA0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8AC3DB" w14:textId="0970BE5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Funcional</w:t>
            </w:r>
          </w:p>
          <w:p w14:paraId="6BD0CD49" w14:textId="27215A1D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4604861" w14:textId="2E650134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504" w:type="dxa"/>
            <w:vAlign w:val="center"/>
          </w:tcPr>
          <w:p w14:paraId="3CC58994" w14:textId="40B7ACD9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476" w:type="dxa"/>
            <w:vAlign w:val="center"/>
          </w:tcPr>
          <w:p w14:paraId="013BD287" w14:textId="01195DBE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46F9831" w14:textId="75B1BF94" w:rsidR="00B51D40" w:rsidRDefault="00B51D40" w:rsidP="00BC1FA7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F78F2" w:rsidRPr="00EC2F52" w14:paraId="65D5CD63" w14:textId="77777777" w:rsidTr="00FF78F2">
        <w:trPr>
          <w:trHeight w:val="413"/>
        </w:trPr>
        <w:tc>
          <w:tcPr>
            <w:tcW w:w="10528" w:type="dxa"/>
            <w:shd w:val="clear" w:color="auto" w:fill="660033"/>
            <w:vAlign w:val="center"/>
          </w:tcPr>
          <w:p w14:paraId="09E9B51D" w14:textId="3F0F8F9F" w:rsidR="00FF78F2" w:rsidRPr="00EC2F52" w:rsidRDefault="00FF78F2" w:rsidP="00FF78F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sz w:val="20"/>
                <w:szCs w:val="20"/>
              </w:rPr>
              <w:t>EVIDENCIAS</w:t>
            </w:r>
          </w:p>
        </w:tc>
      </w:tr>
    </w:tbl>
    <w:p w14:paraId="3F51C094" w14:textId="77777777" w:rsidR="00FF78F2" w:rsidRDefault="00FF78F2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54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542"/>
      </w:tblGrid>
      <w:tr w:rsidR="00BC1FA7" w14:paraId="34AAF04A" w14:textId="77777777" w:rsidTr="00C0464D">
        <w:trPr>
          <w:trHeight w:val="5168"/>
        </w:trPr>
        <w:tc>
          <w:tcPr>
            <w:tcW w:w="10542" w:type="dxa"/>
          </w:tcPr>
          <w:p w14:paraId="1DB8ECB1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220460" w14:textId="3610502A" w:rsidR="00BC1FA7" w:rsidRDefault="0038712B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realiza el inicio de sesión con las credenciales asignadas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y se selecciona el botón de generar certificación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13" w:history="1">
              <w:r w:rsidR="0009122A" w:rsidRPr="00AC5045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https://ecosistemapruebas.unp.gov.co/sg/gc/certificados-inicio</w:t>
              </w:r>
            </w:hyperlink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B17F442" w14:textId="6182FE9C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6E9FE7" w14:textId="23F95D1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747AFE" w14:textId="33DEB732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B13CFE" wp14:editId="3D3FBB09">
                  <wp:extent cx="4686860" cy="2323860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425" cy="23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7DFDC" w14:textId="5AD6374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13F4F0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C17C1B" w14:textId="03A879FA" w:rsidR="0038712B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da lectura al texto introductorio establecido para tal fin:</w:t>
            </w:r>
          </w:p>
          <w:p w14:paraId="715C16AD" w14:textId="7E1EB4A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05E00E" w14:textId="7447DABF" w:rsid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6D0D9" wp14:editId="4688691E">
                  <wp:extent cx="3614400" cy="344807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97" cy="345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FB87E" w14:textId="77777777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97B11" w14:textId="168CB7F0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Se da clic en el botón de continuar 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y el sistema muestra el siguiente cajón para diligenciar el número de documento respectivo. </w:t>
            </w:r>
          </w:p>
          <w:p w14:paraId="240C5424" w14:textId="2B53AC1C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FE8696" w14:textId="59F1E932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7BE77E" wp14:editId="5FB911EF">
                  <wp:extent cx="4075200" cy="2513758"/>
                  <wp:effectExtent l="0" t="0" r="1905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02" cy="251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C082B" w14:textId="77777777" w:rsidR="001C172A" w:rsidRP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FAFCF1" w14:textId="30B8C52B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digita el número de documento del cual se requiere el certificado, se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digita demás caracteres para validar si el sistema generar error en el mismo y efectivamente se tiene un condicional y muestra el error de manera inmediata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  <w:p w14:paraId="73786393" w14:textId="0B5071AD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25B677" w14:textId="3E80B110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EF67F" wp14:editId="2016261D">
                  <wp:extent cx="4975104" cy="227463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4" cy="2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5889A" w14:textId="57267B53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55F0E5" w14:textId="4000ADE0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4BFFF" wp14:editId="4EE407EC">
                  <wp:extent cx="4899668" cy="253957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01" cy="254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B60B4" w14:textId="3B70C8CB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D3DE7C" w14:textId="180CB6CD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FDC6FC" wp14:editId="4520D809">
                  <wp:extent cx="4903200" cy="2526977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782" cy="253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D8EAB" w14:textId="7617B354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C80C93" w14:textId="24D5DB24" w:rsidR="001C172A" w:rsidRDefault="001C172A" w:rsidP="00FB53F5">
            <w:pPr>
              <w:ind w:left="360" w:right="23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Al ingresar el número de documento de manera correcta, 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>el sistema muestra dos cajones, uno donde se almacena el estado: actual, histórico y por contrato, cada uno de los iconos funciona correctamente. Sin embargo, al momento de ejecutar la prueba, solo se encuentra la vigencia 2024 de los contratos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. Asimismo, se tiene para incluir los datos de: objeto, obligaciones, valor mensual y valor total del contrato producto de la certificación. </w:t>
            </w:r>
          </w:p>
          <w:p w14:paraId="5C1DB94C" w14:textId="7B5A767E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80B077" w14:textId="77777777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59D77A" w14:textId="77777777" w:rsidR="001C172A" w:rsidRP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DF5D13" w14:textId="2F293447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en el botón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por contrato y actual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se habilita la lista para seleccionar el contrato 2024: </w:t>
            </w:r>
          </w:p>
          <w:p w14:paraId="0C56F833" w14:textId="5AC7493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503FAF" w14:textId="5C6AE2F6" w:rsid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871C7C" wp14:editId="42BA23BE">
                  <wp:extent cx="4980195" cy="238849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316" cy="23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8D50F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D77175" w14:textId="77777777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en objeto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y da clic en generar certificado, el sistema descarga el documento, así: </w:t>
            </w:r>
          </w:p>
          <w:p w14:paraId="263F7E26" w14:textId="77777777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C010D3" w14:textId="4E1FFE1D" w:rsidR="00312AD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</w:pPr>
            <w:r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*Nota: Las tildes son importantes en la documentación, componente para tener en cuenta. </w:t>
            </w:r>
            <w:r w:rsidR="00312AD5"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 </w:t>
            </w:r>
          </w:p>
          <w:p w14:paraId="0A4D5E75" w14:textId="5CA5B83A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99811B" w14:textId="653B7F83" w:rsidR="00FB53F5" w:rsidRP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2CD7A1" wp14:editId="57475401">
                  <wp:extent cx="5306291" cy="3714965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387" cy="371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5795" w14:textId="122E5FD5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objeto y obligaciones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da clic en generar certificado, el sistema descarga el documento, así:</w:t>
            </w:r>
          </w:p>
          <w:p w14:paraId="2A49CD71" w14:textId="166B7DBA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C31466" w14:textId="6AF0BCCB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9E537E" wp14:editId="34E79CF3">
                  <wp:extent cx="4998520" cy="4052945"/>
                  <wp:effectExtent l="0" t="0" r="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49" cy="40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4422C" w14:textId="31467E79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objeto, obligaciones y valor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mensual y total,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da clic en generar certificado, el sistema descarga el documento, así: </w:t>
            </w:r>
          </w:p>
          <w:p w14:paraId="34600F20" w14:textId="786EC2C5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32F61A" w14:textId="2CEC8898" w:rsidR="00FB53F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758C12" wp14:editId="24D1ECBF">
                  <wp:extent cx="3916800" cy="3471819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10918" r="24883" b="6906"/>
                          <a:stretch/>
                        </pic:blipFill>
                        <pic:spPr bwMode="auto">
                          <a:xfrm>
                            <a:off x="0" y="0"/>
                            <a:ext cx="3920815" cy="347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63136" w14:textId="77777777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3960CE" w14:textId="796C76A1" w:rsidR="00312AD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EADF4" wp14:editId="7A459063">
                  <wp:extent cx="4122883" cy="3549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3" t="19348" r="27341" b="9379"/>
                          <a:stretch/>
                        </pic:blipFill>
                        <pic:spPr bwMode="auto">
                          <a:xfrm>
                            <a:off x="0" y="0"/>
                            <a:ext cx="4133966" cy="355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5FC16" w14:textId="78F385CD" w:rsidR="00312AD5" w:rsidRDefault="00312AD5" w:rsidP="00312AD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valida el código QR del documento, pero para los terceros es complejo ingresar al sistema, dado que no tendrán acceso a la VPN, ni a los sistemas de la entidad, por ende, se debe validar la publicación de este. </w:t>
            </w:r>
          </w:p>
          <w:p w14:paraId="407814A1" w14:textId="763BECD2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F93098" w14:textId="77777777" w:rsidR="00FB53F5" w:rsidRP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C56B5F" w14:textId="3B49BD2E" w:rsid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01F405" wp14:editId="66ADF981">
                  <wp:extent cx="5169535" cy="177101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E90D6" w14:textId="77777777" w:rsidR="00FB53F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FDD9CC" w14:textId="2512184C" w:rsidR="00312AD5" w:rsidRDefault="00FB53F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realiza la validación del código relacionado en el documento, saliendo un error en la validación: </w:t>
            </w:r>
          </w:p>
          <w:p w14:paraId="15B31967" w14:textId="52B93C50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4BBB54" w14:textId="19D05475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D18096" wp14:editId="03BFC342">
                  <wp:extent cx="5582830" cy="2037007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92" cy="203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57EA9" w14:textId="423AD7A1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66F01EB" w14:textId="4BA98AAF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23A2E25" w14:textId="4D0921B9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25F9FB4" w14:textId="09BA97E5" w:rsidR="00FB53F5" w:rsidRPr="00FB53F5" w:rsidRDefault="00FB53F5" w:rsidP="00FB53F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B53F5">
              <w:rPr>
                <w:rFonts w:ascii="Arial" w:hAnsi="Arial" w:cs="Arial"/>
                <w:bCs/>
                <w:sz w:val="20"/>
                <w:szCs w:val="20"/>
              </w:rPr>
              <w:t>Se procede a validar por tercera vez el código relacionado en el documento y este sale correctamente:</w:t>
            </w:r>
          </w:p>
          <w:p w14:paraId="5661D9E6" w14:textId="5227007C" w:rsidR="00FB53F5" w:rsidRDefault="00FB53F5" w:rsidP="00FB53F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D4A769B" w14:textId="5A0FE92D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49C10B" wp14:editId="2CBC92F1">
                  <wp:extent cx="6058030" cy="269271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774" cy="26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152EB" w14:textId="2B998BE5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C98A54F" w14:textId="1CE69DB6" w:rsidR="00FB53F5" w:rsidRPr="00CC4FAA" w:rsidRDefault="00FB53F5" w:rsidP="00CC4FAA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</w:pPr>
            <w:r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*Nota: Sería importante contemplar </w:t>
            </w:r>
            <w:r w:rsidR="00CC4FAA"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traer el documento en PDF una vez se consulte con el código de validación, es posible validarlo para una segunda fase o mejora al desarrollo. </w:t>
            </w:r>
          </w:p>
          <w:p w14:paraId="1956F85B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F9AC6A5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44BA24" w14:textId="52948E97" w:rsidR="00BC1FA7" w:rsidRPr="00CC4FAA" w:rsidRDefault="00CC4FAA" w:rsidP="00043C6A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CC4FAA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Se finaliza el set de pruebas satisfactoriamente desde la experiencia de usuario e interfaz. </w:t>
            </w:r>
          </w:p>
          <w:p w14:paraId="0AD9F53D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E502BBF" w14:textId="70A3E34E" w:rsidR="00BC1FA7" w:rsidRDefault="00BC1FA7" w:rsidP="00CC4FA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53F5" w14:paraId="325DF172" w14:textId="77777777" w:rsidTr="00C0464D">
        <w:trPr>
          <w:trHeight w:val="5168"/>
        </w:trPr>
        <w:tc>
          <w:tcPr>
            <w:tcW w:w="10542" w:type="dxa"/>
          </w:tcPr>
          <w:p w14:paraId="1D1F6FC7" w14:textId="77777777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4A7BF2E" w14:textId="590482EC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6A9648AB" w14:textId="724F7F60" w:rsidR="00DF60F5" w:rsidRDefault="00DF60F5" w:rsidP="00043C6A">
      <w:pPr>
        <w:rPr>
          <w:rFonts w:ascii="Arial Narrow" w:hAnsi="Arial Narrow" w:cs="Arial"/>
          <w:b/>
          <w:sz w:val="20"/>
          <w:szCs w:val="20"/>
        </w:rPr>
      </w:pPr>
    </w:p>
    <w:p w14:paraId="3105BDD1" w14:textId="77777777" w:rsidR="00D46DCD" w:rsidRPr="009C7C17" w:rsidRDefault="00D46DCD" w:rsidP="00D46DCD">
      <w:pPr>
        <w:shd w:val="clear" w:color="auto" w:fill="FFFFFF"/>
        <w:autoSpaceDE w:val="0"/>
        <w:autoSpaceDN w:val="0"/>
        <w:adjustRightInd w:val="0"/>
        <w:ind w:left="-426"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9C7C17">
        <w:rPr>
          <w:rFonts w:ascii="Arial" w:hAnsi="Arial" w:cs="Arial"/>
          <w:b/>
          <w:bCs/>
          <w:sz w:val="20"/>
          <w:szCs w:val="20"/>
        </w:rPr>
        <w:t>Archívese en:</w:t>
      </w:r>
    </w:p>
    <w:p w14:paraId="5FE50E5C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p w14:paraId="046933E5" w14:textId="77777777" w:rsidR="009C7C17" w:rsidRDefault="009C7C17" w:rsidP="004A4496">
      <w:pPr>
        <w:rPr>
          <w:rFonts w:ascii="Arial Narrow" w:hAnsi="Arial Narrow" w:cs="Arial"/>
          <w:b/>
          <w:sz w:val="20"/>
          <w:szCs w:val="20"/>
        </w:rPr>
      </w:pPr>
    </w:p>
    <w:p w14:paraId="7164B80F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p w14:paraId="3FF61315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NO IMPRIMIR</w:t>
      </w:r>
    </w:p>
    <w:p w14:paraId="5E46DB61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5997"/>
      </w:tblGrid>
      <w:tr w:rsidR="004A4496" w:rsidRPr="00DC7700" w14:paraId="3E78E146" w14:textId="77777777" w:rsidTr="00FF78F2">
        <w:tc>
          <w:tcPr>
            <w:tcW w:w="10528" w:type="dxa"/>
            <w:gridSpan w:val="2"/>
            <w:shd w:val="clear" w:color="auto" w:fill="660033"/>
          </w:tcPr>
          <w:p w14:paraId="5F5AEE67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INSTRUCTIVO</w:t>
            </w:r>
          </w:p>
        </w:tc>
      </w:tr>
      <w:tr w:rsidR="004A4496" w:rsidRPr="00DC7700" w14:paraId="78B0C3F1" w14:textId="77777777" w:rsidTr="00E345D2">
        <w:tc>
          <w:tcPr>
            <w:tcW w:w="4531" w:type="dxa"/>
            <w:shd w:val="clear" w:color="auto" w:fill="660033"/>
          </w:tcPr>
          <w:p w14:paraId="3E671DE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CAMPO</w:t>
            </w:r>
          </w:p>
        </w:tc>
        <w:tc>
          <w:tcPr>
            <w:tcW w:w="5997" w:type="dxa"/>
            <w:shd w:val="clear" w:color="auto" w:fill="660033"/>
          </w:tcPr>
          <w:p w14:paraId="14F43C0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DEL COMPO</w:t>
            </w:r>
          </w:p>
        </w:tc>
      </w:tr>
      <w:tr w:rsidR="004A4496" w:rsidRPr="00DC7700" w14:paraId="1D1CFBB0" w14:textId="77777777" w:rsidTr="00E345D2">
        <w:tc>
          <w:tcPr>
            <w:tcW w:w="4531" w:type="dxa"/>
          </w:tcPr>
          <w:p w14:paraId="3059F31B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lastRenderedPageBreak/>
              <w:t>Nombre del Sistema de Información</w:t>
            </w:r>
          </w:p>
        </w:tc>
        <w:tc>
          <w:tcPr>
            <w:tcW w:w="5997" w:type="dxa"/>
          </w:tcPr>
          <w:p w14:paraId="05D024B6" w14:textId="683DB7A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Colocar el sistema de Información al cual se </w:t>
            </w:r>
            <w:r w:rsidR="00E345D2" w:rsidRPr="00DC7700">
              <w:rPr>
                <w:rFonts w:ascii="Arial" w:hAnsi="Arial" w:cs="Arial"/>
                <w:bCs/>
                <w:sz w:val="20"/>
                <w:szCs w:val="20"/>
              </w:rPr>
              <w:t>está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realizando la prueba</w:t>
            </w:r>
          </w:p>
        </w:tc>
      </w:tr>
      <w:tr w:rsidR="004A4496" w:rsidRPr="00DC7700" w14:paraId="5A665F42" w14:textId="77777777" w:rsidTr="00E345D2">
        <w:tc>
          <w:tcPr>
            <w:tcW w:w="4531" w:type="dxa"/>
          </w:tcPr>
          <w:p w14:paraId="7BF050CC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5997" w:type="dxa"/>
          </w:tcPr>
          <w:p w14:paraId="4D58955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el nombre del módulo al cual se está realizando la prueba</w:t>
            </w:r>
          </w:p>
        </w:tc>
      </w:tr>
      <w:tr w:rsidR="004A4496" w:rsidRPr="00DC7700" w14:paraId="6CE61794" w14:textId="77777777" w:rsidTr="00E345D2">
        <w:tc>
          <w:tcPr>
            <w:tcW w:w="4531" w:type="dxa"/>
          </w:tcPr>
          <w:p w14:paraId="24613E5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5997" w:type="dxa"/>
          </w:tcPr>
          <w:p w14:paraId="41A187D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cual ambiente se realiza ya se pruebas, producción</w:t>
            </w:r>
          </w:p>
        </w:tc>
      </w:tr>
      <w:tr w:rsidR="004A4496" w:rsidRPr="00DC7700" w14:paraId="40E0B274" w14:textId="77777777" w:rsidTr="00E345D2">
        <w:tc>
          <w:tcPr>
            <w:tcW w:w="4531" w:type="dxa"/>
          </w:tcPr>
          <w:p w14:paraId="522370F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5997" w:type="dxa"/>
          </w:tcPr>
          <w:p w14:paraId="34B28D3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 la persona quien realiza las pruebas</w:t>
            </w:r>
          </w:p>
        </w:tc>
      </w:tr>
      <w:tr w:rsidR="004A4496" w:rsidRPr="00DC7700" w14:paraId="183517E9" w14:textId="77777777" w:rsidTr="00E345D2">
        <w:tc>
          <w:tcPr>
            <w:tcW w:w="4531" w:type="dxa"/>
          </w:tcPr>
          <w:p w14:paraId="072AD17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5997" w:type="dxa"/>
          </w:tcPr>
          <w:p w14:paraId="10B2034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correo electrónico de la persona quien realiza las pruebas</w:t>
            </w:r>
          </w:p>
        </w:tc>
      </w:tr>
      <w:tr w:rsidR="004A4496" w:rsidRPr="00DC7700" w14:paraId="0F1D9604" w14:textId="77777777" w:rsidTr="00E345D2">
        <w:tc>
          <w:tcPr>
            <w:tcW w:w="4531" w:type="dxa"/>
          </w:tcPr>
          <w:p w14:paraId="47E2F9F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5997" w:type="dxa"/>
          </w:tcPr>
          <w:p w14:paraId="699B8A8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quien realiza la prueba</w:t>
            </w:r>
          </w:p>
        </w:tc>
      </w:tr>
      <w:tr w:rsidR="004A4496" w:rsidRPr="00DC7700" w14:paraId="67E63AD3" w14:textId="77777777" w:rsidTr="00E345D2">
        <w:tc>
          <w:tcPr>
            <w:tcW w:w="4531" w:type="dxa"/>
          </w:tcPr>
          <w:p w14:paraId="7D10C3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5997" w:type="dxa"/>
          </w:tcPr>
          <w:p w14:paraId="07266B1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de inicio cuando realiza la prueba</w:t>
            </w:r>
          </w:p>
        </w:tc>
      </w:tr>
      <w:tr w:rsidR="004A4496" w:rsidRPr="00DC7700" w14:paraId="1559191B" w14:textId="77777777" w:rsidTr="00E345D2">
        <w:tc>
          <w:tcPr>
            <w:tcW w:w="4531" w:type="dxa"/>
          </w:tcPr>
          <w:p w14:paraId="066B8DB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5997" w:type="dxa"/>
          </w:tcPr>
          <w:p w14:paraId="67286FE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 cuando termina la prueba</w:t>
            </w:r>
          </w:p>
        </w:tc>
      </w:tr>
      <w:tr w:rsidR="004A4496" w:rsidRPr="00DC7700" w14:paraId="1170F0A2" w14:textId="77777777" w:rsidTr="00E345D2">
        <w:tc>
          <w:tcPr>
            <w:tcW w:w="4531" w:type="dxa"/>
          </w:tcPr>
          <w:p w14:paraId="1624D8C8" w14:textId="1300A1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Ítem</w:t>
            </w:r>
            <w:r w:rsidR="007743DA">
              <w:rPr>
                <w:rFonts w:ascii="Arial" w:hAnsi="Arial" w:cs="Arial"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5997" w:type="dxa"/>
          </w:tcPr>
          <w:p w14:paraId="1E9D3E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Numero de la prueba que realiza</w:t>
            </w:r>
          </w:p>
        </w:tc>
      </w:tr>
      <w:tr w:rsidR="004A4496" w:rsidRPr="00DC7700" w14:paraId="33EFC6F9" w14:textId="77777777" w:rsidTr="00E345D2">
        <w:tc>
          <w:tcPr>
            <w:tcW w:w="4531" w:type="dxa"/>
          </w:tcPr>
          <w:p w14:paraId="34CC3531" w14:textId="3E1AA4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Descripción de la Prueba</w:t>
            </w:r>
            <w:r w:rsidR="008D093B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Realizar </w:t>
            </w:r>
          </w:p>
        </w:tc>
        <w:tc>
          <w:tcPr>
            <w:tcW w:w="5997" w:type="dxa"/>
          </w:tcPr>
          <w:p w14:paraId="1921777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prueba que realiza</w:t>
            </w:r>
          </w:p>
        </w:tc>
      </w:tr>
      <w:tr w:rsidR="004A4496" w:rsidRPr="00DC7700" w14:paraId="4878BA34" w14:textId="77777777" w:rsidTr="00E345D2">
        <w:tc>
          <w:tcPr>
            <w:tcW w:w="4531" w:type="dxa"/>
          </w:tcPr>
          <w:p w14:paraId="10B11CA5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Funcionalidad a probar</w:t>
            </w:r>
          </w:p>
        </w:tc>
        <w:tc>
          <w:tcPr>
            <w:tcW w:w="5997" w:type="dxa"/>
          </w:tcPr>
          <w:p w14:paraId="75A4A5C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funcionalidad de la prueba que realiza</w:t>
            </w:r>
          </w:p>
        </w:tc>
      </w:tr>
      <w:tr w:rsidR="004A4496" w:rsidRPr="00DC7700" w14:paraId="0440D5D5" w14:textId="77777777" w:rsidTr="00E345D2">
        <w:tc>
          <w:tcPr>
            <w:tcW w:w="4531" w:type="dxa"/>
          </w:tcPr>
          <w:p w14:paraId="5A8C40E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Resultado esperado</w:t>
            </w:r>
          </w:p>
        </w:tc>
        <w:tc>
          <w:tcPr>
            <w:tcW w:w="5997" w:type="dxa"/>
          </w:tcPr>
          <w:p w14:paraId="51A3640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el resultado que se dio a la prueba que realiza</w:t>
            </w:r>
          </w:p>
        </w:tc>
      </w:tr>
      <w:tr w:rsidR="004A4496" w:rsidRPr="00DC7700" w14:paraId="46296583" w14:textId="77777777" w:rsidTr="00E345D2">
        <w:tc>
          <w:tcPr>
            <w:tcW w:w="4531" w:type="dxa"/>
            <w:vMerge w:val="restart"/>
          </w:tcPr>
          <w:p w14:paraId="465800D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24A48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Cumplió</w:t>
            </w:r>
          </w:p>
        </w:tc>
        <w:tc>
          <w:tcPr>
            <w:tcW w:w="5997" w:type="dxa"/>
          </w:tcPr>
          <w:p w14:paraId="4DC97F6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–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B21B6A4" w14:textId="77777777" w:rsidTr="00E345D2">
        <w:tc>
          <w:tcPr>
            <w:tcW w:w="4531" w:type="dxa"/>
            <w:vMerge/>
          </w:tcPr>
          <w:p w14:paraId="3D283D4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997" w:type="dxa"/>
          </w:tcPr>
          <w:p w14:paraId="4BC40C8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NO - 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ED2ACCA" w14:textId="77777777" w:rsidTr="00E345D2">
        <w:tc>
          <w:tcPr>
            <w:tcW w:w="4531" w:type="dxa"/>
          </w:tcPr>
          <w:p w14:paraId="1768876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Observaciones</w:t>
            </w:r>
          </w:p>
        </w:tc>
        <w:tc>
          <w:tcPr>
            <w:tcW w:w="5997" w:type="dxa"/>
          </w:tcPr>
          <w:p w14:paraId="201E2087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en la prueba dio NO – Marcar con una X y colocar que fallo</w:t>
            </w:r>
          </w:p>
        </w:tc>
      </w:tr>
      <w:tr w:rsidR="004A4496" w:rsidRPr="00DC7700" w14:paraId="260A2182" w14:textId="77777777" w:rsidTr="00E345D2">
        <w:tc>
          <w:tcPr>
            <w:tcW w:w="4531" w:type="dxa"/>
          </w:tcPr>
          <w:p w14:paraId="333BA1B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Evidencias</w:t>
            </w:r>
          </w:p>
        </w:tc>
        <w:tc>
          <w:tcPr>
            <w:tcW w:w="5997" w:type="dxa"/>
          </w:tcPr>
          <w:p w14:paraId="11B8C021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En el cuadro de evidencias debe colocar los pantallazos de las pruebas y las descripciones, si falla debe describir puntualmente que fallo y eso se debe enviar a los desarrolladores.</w:t>
            </w:r>
          </w:p>
          <w:p w14:paraId="77AF7E1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BB286A" w14:textId="2106BA82" w:rsidR="004A4496" w:rsidRPr="00DC7700" w:rsidRDefault="004A4496" w:rsidP="009764D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Adicionalmente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 xml:space="preserve"> *Se adicionan tantas hojas como </w:t>
            </w:r>
            <w:r w:rsidR="009764DF" w:rsidRPr="00881137">
              <w:rPr>
                <w:rFonts w:ascii="Arial" w:hAnsi="Arial" w:cs="Arial"/>
                <w:bCs/>
                <w:sz w:val="20"/>
                <w:szCs w:val="20"/>
              </w:rPr>
              <w:t xml:space="preserve">ITEM 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>ID se prueben*</w:t>
            </w:r>
          </w:p>
        </w:tc>
      </w:tr>
    </w:tbl>
    <w:p w14:paraId="6DB43823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35DA9498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1D836B0E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4211"/>
        <w:gridCol w:w="2106"/>
        <w:gridCol w:w="2106"/>
      </w:tblGrid>
      <w:tr w:rsidR="00D46DCD" w:rsidRPr="008D093B" w14:paraId="4BF6D26F" w14:textId="77777777" w:rsidTr="00FF78F2">
        <w:tc>
          <w:tcPr>
            <w:tcW w:w="10528" w:type="dxa"/>
            <w:gridSpan w:val="4"/>
            <w:shd w:val="clear" w:color="auto" w:fill="660033"/>
          </w:tcPr>
          <w:p w14:paraId="4F09F48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CONTROL DE CAMBIOS</w:t>
            </w:r>
          </w:p>
        </w:tc>
      </w:tr>
      <w:tr w:rsidR="00D46DCD" w:rsidRPr="008D093B" w14:paraId="5C5E3553" w14:textId="77777777" w:rsidTr="001C567B">
        <w:tc>
          <w:tcPr>
            <w:tcW w:w="2105" w:type="dxa"/>
            <w:shd w:val="clear" w:color="auto" w:fill="993366"/>
          </w:tcPr>
          <w:p w14:paraId="56F3BBAC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INICIAL</w:t>
            </w:r>
          </w:p>
        </w:tc>
        <w:tc>
          <w:tcPr>
            <w:tcW w:w="4211" w:type="dxa"/>
            <w:shd w:val="clear" w:color="auto" w:fill="993366"/>
          </w:tcPr>
          <w:p w14:paraId="5F739D09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 CREACIÓN O CAMBIO</w:t>
            </w:r>
          </w:p>
        </w:tc>
        <w:tc>
          <w:tcPr>
            <w:tcW w:w="2106" w:type="dxa"/>
            <w:shd w:val="clear" w:color="auto" w:fill="993366"/>
          </w:tcPr>
          <w:p w14:paraId="715C3D2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106" w:type="dxa"/>
            <w:shd w:val="clear" w:color="auto" w:fill="993366"/>
          </w:tcPr>
          <w:p w14:paraId="7AA30E0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FINAL</w:t>
            </w:r>
          </w:p>
        </w:tc>
      </w:tr>
      <w:tr w:rsidR="00D46DCD" w:rsidRPr="008D093B" w14:paraId="488A0BFF" w14:textId="77777777" w:rsidTr="00D312B1">
        <w:tc>
          <w:tcPr>
            <w:tcW w:w="2105" w:type="dxa"/>
          </w:tcPr>
          <w:p w14:paraId="2530AB10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4211" w:type="dxa"/>
          </w:tcPr>
          <w:p w14:paraId="571F4C98" w14:textId="77777777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Se realizó la creación del documento.</w:t>
            </w:r>
          </w:p>
        </w:tc>
        <w:tc>
          <w:tcPr>
            <w:tcW w:w="2106" w:type="dxa"/>
          </w:tcPr>
          <w:p w14:paraId="66CA3D81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06/09/2018</w:t>
            </w:r>
          </w:p>
        </w:tc>
        <w:tc>
          <w:tcPr>
            <w:tcW w:w="2106" w:type="dxa"/>
          </w:tcPr>
          <w:p w14:paraId="77A67958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</w:tr>
      <w:tr w:rsidR="00D46DCD" w:rsidRPr="008D093B" w14:paraId="456A897A" w14:textId="77777777" w:rsidTr="00D312B1">
        <w:tc>
          <w:tcPr>
            <w:tcW w:w="2105" w:type="dxa"/>
          </w:tcPr>
          <w:p w14:paraId="07ED0C07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9D90F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DA135E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25EB8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F78A5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FB062F" w14:textId="2ACAA3B8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4211" w:type="dxa"/>
          </w:tcPr>
          <w:p w14:paraId="23291D08" w14:textId="2043753D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Se modificó el formato </w:t>
            </w:r>
            <w:r w:rsidR="009764DF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: se ajusta el nombre a Formato Pruebas Sistemas de Información, se adicionó los siguientes campos: Nombre del Sistema de Información, Nombre del Módulo o fase del Sistema a probar, Nombre del ambiente, responsable de las pruebas, Email Responsable de las pruebas, Fecha finalización de Pruebas. </w:t>
            </w:r>
            <w:r w:rsidR="008D093B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 mismo, se organizó y simplificó la metodología de la prueba para garantizar la apropiación del formato y el entendimiento de los resultados.</w:t>
            </w:r>
          </w:p>
        </w:tc>
        <w:tc>
          <w:tcPr>
            <w:tcW w:w="2106" w:type="dxa"/>
          </w:tcPr>
          <w:p w14:paraId="240E569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3E3A28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5771B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A6615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4B7B5E" w14:textId="1FB33288" w:rsidR="00D46DCD" w:rsidRP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22</w:t>
            </w:r>
            <w:r w:rsidR="00D46DCD" w:rsidRPr="008D093B">
              <w:rPr>
                <w:rFonts w:ascii="Arial" w:hAnsi="Arial" w:cs="Arial"/>
                <w:bCs/>
                <w:sz w:val="20"/>
                <w:szCs w:val="20"/>
              </w:rPr>
              <w:t>/04/2024</w:t>
            </w:r>
          </w:p>
        </w:tc>
        <w:tc>
          <w:tcPr>
            <w:tcW w:w="2106" w:type="dxa"/>
          </w:tcPr>
          <w:p w14:paraId="67B5753B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FFED9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85802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13F5D1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B1068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C8BF95" w14:textId="6CCA306F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</w:tr>
    </w:tbl>
    <w:p w14:paraId="4F5610FA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3862288F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211E716E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13A93EFE" w14:textId="0B98FB9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06F88BE0" w14:textId="081AD6D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08AF9327" w14:textId="52ACEB6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1DD53CAE" w14:textId="18859BAE" w:rsidR="0086323A" w:rsidRDefault="0086323A" w:rsidP="00043C6A">
      <w:pPr>
        <w:rPr>
          <w:rFonts w:ascii="Arial Narrow" w:hAnsi="Arial Narrow" w:cs="Arial"/>
          <w:b/>
          <w:sz w:val="20"/>
          <w:szCs w:val="20"/>
        </w:rPr>
      </w:pPr>
    </w:p>
    <w:p w14:paraId="62C99705" w14:textId="77777777" w:rsidR="00C50C6F" w:rsidRDefault="00C50C6F" w:rsidP="0086323A">
      <w:pPr>
        <w:jc w:val="center"/>
        <w:rPr>
          <w:rFonts w:ascii="Arial Narrow" w:hAnsi="Arial Narrow" w:cs="Arial"/>
          <w:b/>
          <w:sz w:val="20"/>
          <w:szCs w:val="20"/>
        </w:rPr>
      </w:pPr>
    </w:p>
    <w:sectPr w:rsidR="00C50C6F" w:rsidSect="00B14FEE">
      <w:footerReference w:type="default" r:id="rId28"/>
      <w:pgSz w:w="12240" w:h="15840" w:code="1"/>
      <w:pgMar w:top="567" w:right="851" w:bottom="567" w:left="851" w:header="85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0BEBE" w14:textId="77777777" w:rsidR="00185FF0" w:rsidRDefault="00185FF0">
      <w:r>
        <w:separator/>
      </w:r>
    </w:p>
  </w:endnote>
  <w:endnote w:type="continuationSeparator" w:id="0">
    <w:p w14:paraId="3E214003" w14:textId="77777777" w:rsidR="00185FF0" w:rsidRDefault="0018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7995" w14:textId="2729054B" w:rsidR="0021130E" w:rsidRDefault="0021130E">
    <w:pPr>
      <w:pStyle w:val="Piedepgina"/>
    </w:pPr>
    <w:r w:rsidRPr="00964545">
      <w:rPr>
        <w:rFonts w:ascii="Arial" w:hAnsi="Arial" w:cs="Arial"/>
        <w:sz w:val="20"/>
        <w:szCs w:val="20"/>
      </w:rPr>
      <w:t>G</w:t>
    </w:r>
    <w:r>
      <w:rPr>
        <w:rFonts w:ascii="Arial" w:hAnsi="Arial" w:cs="Arial"/>
        <w:sz w:val="20"/>
        <w:szCs w:val="20"/>
      </w:rPr>
      <w:t>TE</w:t>
    </w:r>
    <w:r w:rsidRPr="00964545">
      <w:rPr>
        <w:rFonts w:ascii="Arial" w:hAnsi="Arial" w:cs="Arial"/>
        <w:sz w:val="20"/>
        <w:szCs w:val="20"/>
      </w:rPr>
      <w:t>-FT-</w:t>
    </w:r>
    <w:r>
      <w:rPr>
        <w:rFonts w:ascii="Arial" w:hAnsi="Arial" w:cs="Arial"/>
        <w:sz w:val="20"/>
        <w:szCs w:val="20"/>
      </w:rPr>
      <w:t>20</w:t>
    </w:r>
    <w:r w:rsidRPr="00964545">
      <w:rPr>
        <w:rFonts w:ascii="Arial" w:hAnsi="Arial" w:cs="Arial"/>
        <w:sz w:val="20"/>
        <w:szCs w:val="20"/>
      </w:rPr>
      <w:t>/V</w:t>
    </w:r>
    <w:r>
      <w:rPr>
        <w:rFonts w:ascii="Arial" w:hAnsi="Arial" w:cs="Arial"/>
        <w:sz w:val="20"/>
        <w:szCs w:val="20"/>
      </w:rPr>
      <w:t>2</w:t>
    </w:r>
    <w:r w:rsidRPr="00964545">
      <w:rPr>
        <w:rFonts w:ascii="Arial" w:hAnsi="Arial" w:cs="Arial"/>
        <w:sz w:val="20"/>
        <w:szCs w:val="20"/>
      </w:rPr>
      <w:t xml:space="preserve">                    </w:t>
    </w:r>
    <w:r>
      <w:rPr>
        <w:rFonts w:ascii="Arial" w:hAnsi="Arial" w:cs="Arial"/>
        <w:sz w:val="20"/>
        <w:szCs w:val="20"/>
      </w:rPr>
      <w:t xml:space="preserve">         </w:t>
    </w:r>
    <w:r w:rsidRPr="00964545">
      <w:rPr>
        <w:rFonts w:ascii="Arial" w:hAnsi="Arial" w:cs="Arial"/>
        <w:sz w:val="20"/>
        <w:szCs w:val="20"/>
      </w:rPr>
      <w:t xml:space="preserve">Oficialización: </w:t>
    </w:r>
    <w:r w:rsidR="00744BF3">
      <w:rPr>
        <w:rFonts w:ascii="Arial" w:hAnsi="Arial" w:cs="Arial"/>
        <w:sz w:val="20"/>
        <w:szCs w:val="20"/>
      </w:rPr>
      <w:t>22</w:t>
    </w:r>
    <w:r w:rsidRPr="00964545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04</w:t>
    </w:r>
    <w:r w:rsidRPr="00964545">
      <w:rPr>
        <w:rFonts w:ascii="Arial" w:hAnsi="Arial" w:cs="Arial"/>
        <w:sz w:val="20"/>
        <w:szCs w:val="20"/>
      </w:rPr>
      <w:t>/202</w:t>
    </w:r>
    <w:r>
      <w:rPr>
        <w:rFonts w:ascii="Arial" w:hAnsi="Arial" w:cs="Arial"/>
        <w:sz w:val="20"/>
        <w:szCs w:val="20"/>
      </w:rPr>
      <w:t>4</w:t>
    </w:r>
    <w:r w:rsidRPr="00964545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         </w:t>
    </w:r>
    <w:r w:rsidRPr="00964545">
      <w:rPr>
        <w:rFonts w:ascii="Arial" w:hAnsi="Arial" w:cs="Arial"/>
        <w:sz w:val="20"/>
        <w:szCs w:val="20"/>
      </w:rPr>
      <w:t xml:space="preserve"> </w:t>
    </w:r>
    <w:r w:rsidR="00744BF3">
      <w:rPr>
        <w:rFonts w:ascii="Arial" w:hAnsi="Arial" w:cs="Arial"/>
        <w:sz w:val="20"/>
        <w:szCs w:val="20"/>
      </w:rPr>
      <w:t xml:space="preserve">                                                             </w:t>
    </w:r>
    <w:r w:rsidRPr="00964545">
      <w:rPr>
        <w:rFonts w:ascii="Arial" w:hAnsi="Arial" w:cs="Arial"/>
        <w:sz w:val="20"/>
        <w:szCs w:val="20"/>
      </w:rPr>
      <w:t xml:space="preserve">Página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3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 w:rsidRPr="00964545">
      <w:rPr>
        <w:rFonts w:ascii="Arial" w:hAnsi="Arial" w:cs="Arial"/>
        <w:sz w:val="20"/>
        <w:szCs w:val="20"/>
      </w:rPr>
      <w:t xml:space="preserve"> de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6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b/>
        <w:bCs/>
        <w:sz w:val="20"/>
        <w:szCs w:val="20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C423" w14:textId="77777777" w:rsidR="00185FF0" w:rsidRDefault="00185FF0">
      <w:r>
        <w:separator/>
      </w:r>
    </w:p>
  </w:footnote>
  <w:footnote w:type="continuationSeparator" w:id="0">
    <w:p w14:paraId="4D4919C9" w14:textId="77777777" w:rsidR="00185FF0" w:rsidRDefault="00185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1231E"/>
    <w:multiLevelType w:val="hybridMultilevel"/>
    <w:tmpl w:val="BEF65930"/>
    <w:lvl w:ilvl="0" w:tplc="F7869AD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46FCF"/>
    <w:multiLevelType w:val="hybridMultilevel"/>
    <w:tmpl w:val="D36097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A25D6"/>
    <w:multiLevelType w:val="hybridMultilevel"/>
    <w:tmpl w:val="24D08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7EA"/>
    <w:rsid w:val="00001027"/>
    <w:rsid w:val="00002C8F"/>
    <w:rsid w:val="00017341"/>
    <w:rsid w:val="0002184D"/>
    <w:rsid w:val="000241D0"/>
    <w:rsid w:val="0002534F"/>
    <w:rsid w:val="000275B3"/>
    <w:rsid w:val="00040FBA"/>
    <w:rsid w:val="00043C6A"/>
    <w:rsid w:val="000574CB"/>
    <w:rsid w:val="00072584"/>
    <w:rsid w:val="00081EDE"/>
    <w:rsid w:val="00082910"/>
    <w:rsid w:val="00085CFA"/>
    <w:rsid w:val="0009122A"/>
    <w:rsid w:val="00097D90"/>
    <w:rsid w:val="000A0D98"/>
    <w:rsid w:val="000A3AF2"/>
    <w:rsid w:val="000B410F"/>
    <w:rsid w:val="000D2CA2"/>
    <w:rsid w:val="000E26B4"/>
    <w:rsid w:val="000E360E"/>
    <w:rsid w:val="000F0B39"/>
    <w:rsid w:val="000F382F"/>
    <w:rsid w:val="000F416D"/>
    <w:rsid w:val="000F578C"/>
    <w:rsid w:val="00124A11"/>
    <w:rsid w:val="00130144"/>
    <w:rsid w:val="0014484F"/>
    <w:rsid w:val="001468B6"/>
    <w:rsid w:val="001631C0"/>
    <w:rsid w:val="0016594B"/>
    <w:rsid w:val="001730BD"/>
    <w:rsid w:val="001756E5"/>
    <w:rsid w:val="00185FF0"/>
    <w:rsid w:val="00191F19"/>
    <w:rsid w:val="00192106"/>
    <w:rsid w:val="0019328F"/>
    <w:rsid w:val="001961EB"/>
    <w:rsid w:val="00196E97"/>
    <w:rsid w:val="001B7DB3"/>
    <w:rsid w:val="001C172A"/>
    <w:rsid w:val="001C1891"/>
    <w:rsid w:val="001C47CD"/>
    <w:rsid w:val="001C5546"/>
    <w:rsid w:val="001C567B"/>
    <w:rsid w:val="001D0A50"/>
    <w:rsid w:val="001E4804"/>
    <w:rsid w:val="001F4985"/>
    <w:rsid w:val="001F78C6"/>
    <w:rsid w:val="002003B5"/>
    <w:rsid w:val="00207465"/>
    <w:rsid w:val="0021130E"/>
    <w:rsid w:val="00214149"/>
    <w:rsid w:val="002161E9"/>
    <w:rsid w:val="00221E3F"/>
    <w:rsid w:val="0023482F"/>
    <w:rsid w:val="00236940"/>
    <w:rsid w:val="00245359"/>
    <w:rsid w:val="00255E0E"/>
    <w:rsid w:val="00261D54"/>
    <w:rsid w:val="00275FB8"/>
    <w:rsid w:val="00276EFD"/>
    <w:rsid w:val="00280C1E"/>
    <w:rsid w:val="00287472"/>
    <w:rsid w:val="00290794"/>
    <w:rsid w:val="00292B35"/>
    <w:rsid w:val="002932C8"/>
    <w:rsid w:val="0029364C"/>
    <w:rsid w:val="002C20B3"/>
    <w:rsid w:val="002D1533"/>
    <w:rsid w:val="003122E8"/>
    <w:rsid w:val="00312AD5"/>
    <w:rsid w:val="0033678D"/>
    <w:rsid w:val="00336D9B"/>
    <w:rsid w:val="00353610"/>
    <w:rsid w:val="003638B3"/>
    <w:rsid w:val="003644E9"/>
    <w:rsid w:val="0038712B"/>
    <w:rsid w:val="003876D1"/>
    <w:rsid w:val="00392867"/>
    <w:rsid w:val="003B0767"/>
    <w:rsid w:val="003B65B8"/>
    <w:rsid w:val="003D1398"/>
    <w:rsid w:val="003D46B0"/>
    <w:rsid w:val="003D5FB7"/>
    <w:rsid w:val="003E4C04"/>
    <w:rsid w:val="003E5C15"/>
    <w:rsid w:val="003E5CEA"/>
    <w:rsid w:val="003F0263"/>
    <w:rsid w:val="003F7573"/>
    <w:rsid w:val="00411105"/>
    <w:rsid w:val="00411753"/>
    <w:rsid w:val="004203E0"/>
    <w:rsid w:val="00441623"/>
    <w:rsid w:val="004547E1"/>
    <w:rsid w:val="00455EFA"/>
    <w:rsid w:val="00463DD0"/>
    <w:rsid w:val="00464018"/>
    <w:rsid w:val="0046536F"/>
    <w:rsid w:val="004A1981"/>
    <w:rsid w:val="004A4496"/>
    <w:rsid w:val="004D5011"/>
    <w:rsid w:val="004E2CC0"/>
    <w:rsid w:val="004E4E1D"/>
    <w:rsid w:val="004E7FB7"/>
    <w:rsid w:val="00504E51"/>
    <w:rsid w:val="00522382"/>
    <w:rsid w:val="00523038"/>
    <w:rsid w:val="005407A6"/>
    <w:rsid w:val="00542B92"/>
    <w:rsid w:val="005451E3"/>
    <w:rsid w:val="00546D7F"/>
    <w:rsid w:val="00553335"/>
    <w:rsid w:val="00570B6E"/>
    <w:rsid w:val="0057155D"/>
    <w:rsid w:val="00581551"/>
    <w:rsid w:val="00582213"/>
    <w:rsid w:val="00582F36"/>
    <w:rsid w:val="005966C6"/>
    <w:rsid w:val="005A18A7"/>
    <w:rsid w:val="005C157D"/>
    <w:rsid w:val="005C4B6A"/>
    <w:rsid w:val="005C51BF"/>
    <w:rsid w:val="005D48CF"/>
    <w:rsid w:val="005D7962"/>
    <w:rsid w:val="005E4079"/>
    <w:rsid w:val="005F2B93"/>
    <w:rsid w:val="00602030"/>
    <w:rsid w:val="0060484D"/>
    <w:rsid w:val="0063076A"/>
    <w:rsid w:val="006329FF"/>
    <w:rsid w:val="006364E5"/>
    <w:rsid w:val="00642558"/>
    <w:rsid w:val="00650C8C"/>
    <w:rsid w:val="00654DFD"/>
    <w:rsid w:val="00662AFF"/>
    <w:rsid w:val="006650CF"/>
    <w:rsid w:val="006713A1"/>
    <w:rsid w:val="006768B6"/>
    <w:rsid w:val="00682F93"/>
    <w:rsid w:val="00687B26"/>
    <w:rsid w:val="00692774"/>
    <w:rsid w:val="006A33D5"/>
    <w:rsid w:val="006D1069"/>
    <w:rsid w:val="006D7D8C"/>
    <w:rsid w:val="006E0733"/>
    <w:rsid w:val="006F16C3"/>
    <w:rsid w:val="006F6A1C"/>
    <w:rsid w:val="00720A21"/>
    <w:rsid w:val="00732B76"/>
    <w:rsid w:val="007415ED"/>
    <w:rsid w:val="0074273F"/>
    <w:rsid w:val="00744BF3"/>
    <w:rsid w:val="00757E09"/>
    <w:rsid w:val="00773C41"/>
    <w:rsid w:val="007743DA"/>
    <w:rsid w:val="00775A32"/>
    <w:rsid w:val="00790D9E"/>
    <w:rsid w:val="00792DEC"/>
    <w:rsid w:val="00796CC4"/>
    <w:rsid w:val="007B6122"/>
    <w:rsid w:val="007C3B73"/>
    <w:rsid w:val="007C7639"/>
    <w:rsid w:val="007E664E"/>
    <w:rsid w:val="008138F0"/>
    <w:rsid w:val="008229CB"/>
    <w:rsid w:val="00823666"/>
    <w:rsid w:val="00840693"/>
    <w:rsid w:val="00851E2B"/>
    <w:rsid w:val="0085292E"/>
    <w:rsid w:val="00854EEC"/>
    <w:rsid w:val="00860D64"/>
    <w:rsid w:val="0086323A"/>
    <w:rsid w:val="00866621"/>
    <w:rsid w:val="0087510A"/>
    <w:rsid w:val="00881137"/>
    <w:rsid w:val="00882C3C"/>
    <w:rsid w:val="008926F4"/>
    <w:rsid w:val="008A3552"/>
    <w:rsid w:val="008A62F2"/>
    <w:rsid w:val="008A6F2E"/>
    <w:rsid w:val="008B084A"/>
    <w:rsid w:val="008B1971"/>
    <w:rsid w:val="008D093B"/>
    <w:rsid w:val="008D6455"/>
    <w:rsid w:val="008D7043"/>
    <w:rsid w:val="008D7F5A"/>
    <w:rsid w:val="008F3211"/>
    <w:rsid w:val="008F7971"/>
    <w:rsid w:val="009010DD"/>
    <w:rsid w:val="00904EC3"/>
    <w:rsid w:val="009063EC"/>
    <w:rsid w:val="00914FA4"/>
    <w:rsid w:val="0091694F"/>
    <w:rsid w:val="00917030"/>
    <w:rsid w:val="00921E7C"/>
    <w:rsid w:val="00923594"/>
    <w:rsid w:val="00924F73"/>
    <w:rsid w:val="00935151"/>
    <w:rsid w:val="00955F2E"/>
    <w:rsid w:val="00960870"/>
    <w:rsid w:val="00963A34"/>
    <w:rsid w:val="00964971"/>
    <w:rsid w:val="00970D45"/>
    <w:rsid w:val="009764DF"/>
    <w:rsid w:val="009C7C17"/>
    <w:rsid w:val="009D25D9"/>
    <w:rsid w:val="00A04D57"/>
    <w:rsid w:val="00A2115E"/>
    <w:rsid w:val="00A24BF8"/>
    <w:rsid w:val="00A27AB5"/>
    <w:rsid w:val="00A40CC0"/>
    <w:rsid w:val="00A45DE1"/>
    <w:rsid w:val="00A51D38"/>
    <w:rsid w:val="00A55E9C"/>
    <w:rsid w:val="00A67666"/>
    <w:rsid w:val="00A71D77"/>
    <w:rsid w:val="00AA0BF9"/>
    <w:rsid w:val="00AA484B"/>
    <w:rsid w:val="00AA7999"/>
    <w:rsid w:val="00AB2B39"/>
    <w:rsid w:val="00AB5056"/>
    <w:rsid w:val="00AB5688"/>
    <w:rsid w:val="00AB5F69"/>
    <w:rsid w:val="00AC78B8"/>
    <w:rsid w:val="00AD34A4"/>
    <w:rsid w:val="00AD607F"/>
    <w:rsid w:val="00B024CF"/>
    <w:rsid w:val="00B12575"/>
    <w:rsid w:val="00B14FEE"/>
    <w:rsid w:val="00B16164"/>
    <w:rsid w:val="00B20714"/>
    <w:rsid w:val="00B249F6"/>
    <w:rsid w:val="00B25BAF"/>
    <w:rsid w:val="00B360DC"/>
    <w:rsid w:val="00B438FE"/>
    <w:rsid w:val="00B43C72"/>
    <w:rsid w:val="00B51D40"/>
    <w:rsid w:val="00B54ACD"/>
    <w:rsid w:val="00B63AFA"/>
    <w:rsid w:val="00B65B2B"/>
    <w:rsid w:val="00B73AFA"/>
    <w:rsid w:val="00B829C8"/>
    <w:rsid w:val="00BC1FA7"/>
    <w:rsid w:val="00BC5410"/>
    <w:rsid w:val="00BC650F"/>
    <w:rsid w:val="00BD31E6"/>
    <w:rsid w:val="00BD3E24"/>
    <w:rsid w:val="00BE201E"/>
    <w:rsid w:val="00BE4AC0"/>
    <w:rsid w:val="00BF0246"/>
    <w:rsid w:val="00C00103"/>
    <w:rsid w:val="00C0464D"/>
    <w:rsid w:val="00C11AC8"/>
    <w:rsid w:val="00C17AAA"/>
    <w:rsid w:val="00C312C5"/>
    <w:rsid w:val="00C4616C"/>
    <w:rsid w:val="00C50C6F"/>
    <w:rsid w:val="00C52AE1"/>
    <w:rsid w:val="00C77DCE"/>
    <w:rsid w:val="00C84095"/>
    <w:rsid w:val="00CA3E03"/>
    <w:rsid w:val="00CA6E62"/>
    <w:rsid w:val="00CA7091"/>
    <w:rsid w:val="00CB56EA"/>
    <w:rsid w:val="00CC4FAA"/>
    <w:rsid w:val="00CC55A0"/>
    <w:rsid w:val="00D10133"/>
    <w:rsid w:val="00D107EA"/>
    <w:rsid w:val="00D37BB9"/>
    <w:rsid w:val="00D42661"/>
    <w:rsid w:val="00D44982"/>
    <w:rsid w:val="00D46DCD"/>
    <w:rsid w:val="00D5064E"/>
    <w:rsid w:val="00D81304"/>
    <w:rsid w:val="00D81C26"/>
    <w:rsid w:val="00D85B2C"/>
    <w:rsid w:val="00D877E5"/>
    <w:rsid w:val="00DA01FE"/>
    <w:rsid w:val="00DC00FE"/>
    <w:rsid w:val="00DC6B1F"/>
    <w:rsid w:val="00DC7700"/>
    <w:rsid w:val="00DC7BA5"/>
    <w:rsid w:val="00DD5FB9"/>
    <w:rsid w:val="00DF60F5"/>
    <w:rsid w:val="00DF68B9"/>
    <w:rsid w:val="00E004CA"/>
    <w:rsid w:val="00E345D2"/>
    <w:rsid w:val="00E43C6D"/>
    <w:rsid w:val="00E6693C"/>
    <w:rsid w:val="00E840A1"/>
    <w:rsid w:val="00E87327"/>
    <w:rsid w:val="00E9377C"/>
    <w:rsid w:val="00EC2F52"/>
    <w:rsid w:val="00EE14F5"/>
    <w:rsid w:val="00EE4D45"/>
    <w:rsid w:val="00EF0DF1"/>
    <w:rsid w:val="00F061B0"/>
    <w:rsid w:val="00F1019D"/>
    <w:rsid w:val="00F171E0"/>
    <w:rsid w:val="00F60CEC"/>
    <w:rsid w:val="00F64839"/>
    <w:rsid w:val="00F655D5"/>
    <w:rsid w:val="00F66B8C"/>
    <w:rsid w:val="00F66DD4"/>
    <w:rsid w:val="00F75659"/>
    <w:rsid w:val="00F77196"/>
    <w:rsid w:val="00F773A9"/>
    <w:rsid w:val="00F779A6"/>
    <w:rsid w:val="00F83ACC"/>
    <w:rsid w:val="00F95E30"/>
    <w:rsid w:val="00FB0200"/>
    <w:rsid w:val="00FB0956"/>
    <w:rsid w:val="00FB53F5"/>
    <w:rsid w:val="00FB6ECE"/>
    <w:rsid w:val="00FD2F48"/>
    <w:rsid w:val="00FE0CDB"/>
    <w:rsid w:val="00FE101B"/>
    <w:rsid w:val="00FF6A26"/>
    <w:rsid w:val="00FF7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85ED7"/>
  <w15:docId w15:val="{DB2CF00A-B1F5-43BB-9A3B-5D639240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7030"/>
    <w:rPr>
      <w:sz w:val="24"/>
      <w:szCs w:val="24"/>
    </w:rPr>
  </w:style>
  <w:style w:type="paragraph" w:styleId="Ttulo1">
    <w:name w:val="heading 1"/>
    <w:basedOn w:val="Normal"/>
    <w:next w:val="Normal"/>
    <w:qFormat/>
    <w:rsid w:val="00917030"/>
    <w:pPr>
      <w:keepNext/>
      <w:ind w:left="4956" w:firstLine="708"/>
      <w:outlineLvl w:val="0"/>
    </w:pPr>
    <w:rPr>
      <w:rFonts w:ascii="Arial" w:hAnsi="Arial"/>
      <w:b/>
      <w:sz w:val="18"/>
      <w:lang w:val="es-CO"/>
    </w:rPr>
  </w:style>
  <w:style w:type="paragraph" w:styleId="Ttulo2">
    <w:name w:val="heading 2"/>
    <w:basedOn w:val="Normal"/>
    <w:next w:val="Normal"/>
    <w:qFormat/>
    <w:rsid w:val="009170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917030"/>
    <w:pPr>
      <w:keepNext/>
      <w:jc w:val="both"/>
      <w:outlineLvl w:val="2"/>
    </w:pPr>
    <w:rPr>
      <w:rFonts w:ascii="Arial Narrow" w:hAnsi="Arial Narrow" w:cs="Arial Narrow"/>
      <w:b/>
      <w:bCs/>
    </w:rPr>
  </w:style>
  <w:style w:type="paragraph" w:styleId="Ttulo4">
    <w:name w:val="heading 4"/>
    <w:basedOn w:val="Normal"/>
    <w:next w:val="Normal"/>
    <w:qFormat/>
    <w:rsid w:val="00917030"/>
    <w:pPr>
      <w:keepNext/>
      <w:jc w:val="center"/>
      <w:outlineLvl w:val="3"/>
    </w:pPr>
    <w:rPr>
      <w:rFonts w:ascii="Arial Narrow" w:hAnsi="Arial Narrow" w:cs="Arial Narrow"/>
      <w:b/>
      <w:bCs/>
      <w:sz w:val="18"/>
      <w:szCs w:val="18"/>
    </w:rPr>
  </w:style>
  <w:style w:type="paragraph" w:styleId="Ttulo5">
    <w:name w:val="heading 5"/>
    <w:basedOn w:val="Normal"/>
    <w:next w:val="Normal"/>
    <w:qFormat/>
    <w:rsid w:val="00917030"/>
    <w:pPr>
      <w:keepNext/>
      <w:jc w:val="center"/>
      <w:outlineLvl w:val="4"/>
    </w:pPr>
    <w:rPr>
      <w:rFonts w:ascii="Arial Narrow" w:hAnsi="Arial Narrow" w:cs="Arial Narrow"/>
      <w:b/>
      <w:bCs/>
    </w:rPr>
  </w:style>
  <w:style w:type="paragraph" w:styleId="Ttulo6">
    <w:name w:val="heading 6"/>
    <w:basedOn w:val="Normal"/>
    <w:next w:val="Normal"/>
    <w:qFormat/>
    <w:rsid w:val="0091703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17030"/>
    <w:pPr>
      <w:keepNext/>
      <w:spacing w:line="180" w:lineRule="exact"/>
      <w:ind w:right="584"/>
      <w:jc w:val="both"/>
      <w:outlineLvl w:val="6"/>
    </w:pPr>
    <w:rPr>
      <w:rFonts w:ascii="Arial" w:hAnsi="Arial"/>
      <w:b/>
      <w:sz w:val="18"/>
      <w:lang w:val="es-CO"/>
    </w:rPr>
  </w:style>
  <w:style w:type="paragraph" w:styleId="Ttulo8">
    <w:name w:val="heading 8"/>
    <w:basedOn w:val="Normal"/>
    <w:next w:val="Normal"/>
    <w:qFormat/>
    <w:rsid w:val="00917030"/>
    <w:pPr>
      <w:keepNext/>
      <w:ind w:right="584"/>
      <w:jc w:val="center"/>
      <w:outlineLvl w:val="7"/>
    </w:pPr>
    <w:rPr>
      <w:rFonts w:ascii="Arial" w:hAnsi="Arial"/>
      <w:b/>
      <w:sz w:val="1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1703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170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917030"/>
  </w:style>
  <w:style w:type="paragraph" w:styleId="Textoindependiente3">
    <w:name w:val="Body Text 3"/>
    <w:basedOn w:val="Normal"/>
    <w:rsid w:val="00917030"/>
    <w:pPr>
      <w:jc w:val="center"/>
    </w:pPr>
    <w:rPr>
      <w:rFonts w:ascii="Arial Narrow" w:hAnsi="Arial Narrow"/>
      <w:sz w:val="20"/>
      <w:szCs w:val="20"/>
    </w:rPr>
  </w:style>
  <w:style w:type="table" w:styleId="Tablaconcuadrcula">
    <w:name w:val="Table Grid"/>
    <w:basedOn w:val="Tablanormal"/>
    <w:rsid w:val="00043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010DD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1631C0"/>
    <w:rPr>
      <w:i/>
      <w:iCs/>
    </w:rPr>
  </w:style>
  <w:style w:type="paragraph" w:styleId="Prrafodelista">
    <w:name w:val="List Paragraph"/>
    <w:basedOn w:val="Normal"/>
    <w:uiPriority w:val="34"/>
    <w:qFormat/>
    <w:rsid w:val="001631C0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30E"/>
    <w:rPr>
      <w:sz w:val="24"/>
      <w:szCs w:val="24"/>
    </w:rPr>
  </w:style>
  <w:style w:type="paragraph" w:customStyle="1" w:styleId="pf0">
    <w:name w:val="pf0"/>
    <w:basedOn w:val="Normal"/>
    <w:rsid w:val="0038712B"/>
    <w:pPr>
      <w:spacing w:before="100" w:beforeAutospacing="1" w:after="100" w:afterAutospacing="1"/>
    </w:pPr>
    <w:rPr>
      <w:lang w:val="es-CO" w:eastAsia="es-CO"/>
    </w:rPr>
  </w:style>
  <w:style w:type="character" w:customStyle="1" w:styleId="cf01">
    <w:name w:val="cf01"/>
    <w:basedOn w:val="Fuentedeprrafopredeter"/>
    <w:rsid w:val="0038712B"/>
    <w:rPr>
      <w:rFonts w:ascii="Segoe UI" w:hAnsi="Segoe UI" w:cs="Segoe UI" w:hint="default"/>
      <w:b/>
      <w:bCs/>
      <w:color w:val="262626"/>
      <w:sz w:val="28"/>
      <w:szCs w:val="28"/>
    </w:rPr>
  </w:style>
  <w:style w:type="character" w:styleId="Hipervnculo">
    <w:name w:val="Hyperlink"/>
    <w:basedOn w:val="Fuentedeprrafopredeter"/>
    <w:unhideWhenUsed/>
    <w:rsid w:val="0009122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1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osistemapruebas.unp.gov.co/sg/gc/certificados-inici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DDC01-97BD-431C-B8CE-247BE8E084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B38DB-6262-4FDF-B86E-F28B9631D1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4BB591F-CF53-4DFD-80DF-B67A0BA27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EC6AF-0315-4C8F-90E1-773B12D0B7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 REMISION MUESTRA</vt:lpstr>
    </vt:vector>
  </TitlesOfParts>
  <Company>PERSONAL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 REMISION MUESTRA</dc:title>
  <dc:creator>Nohora Marcela Mendoza</dc:creator>
  <cp:lastModifiedBy>Kimberly Lorena Pinzón Rodríguez</cp:lastModifiedBy>
  <cp:revision>7</cp:revision>
  <cp:lastPrinted>2016-02-25T15:26:00Z</cp:lastPrinted>
  <dcterms:created xsi:type="dcterms:W3CDTF">2024-04-22T16:56:00Z</dcterms:created>
  <dcterms:modified xsi:type="dcterms:W3CDTF">2024-12-09T23:13:00Z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_dlc_DocIdItemGuid">
    <vt:lpwstr>8e18e1fd-aa0c-4186-b4dd-a7687ab5e3ea</vt:lpwstr>
  </property>
  <property fmtid="{D5CDD505-2E9C-101B-9397-08002B2CF9AE}" pid="4" name="Order">
    <vt:r8>666100</vt:r8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SIP_Label_b0c896e5-fe32-4984-9bf3-650686060f97_Enabled">
    <vt:lpwstr>true</vt:lpwstr>
  </property>
  <property fmtid="{D5CDD505-2E9C-101B-9397-08002B2CF9AE}" pid="11" name="MSIP_Label_b0c896e5-fe32-4984-9bf3-650686060f97_SetDate">
    <vt:lpwstr>2024-03-22T19:04:50Z</vt:lpwstr>
  </property>
  <property fmtid="{D5CDD505-2E9C-101B-9397-08002B2CF9AE}" pid="12" name="MSIP_Label_b0c896e5-fe32-4984-9bf3-650686060f97_Method">
    <vt:lpwstr>Privileged</vt:lpwstr>
  </property>
  <property fmtid="{D5CDD505-2E9C-101B-9397-08002B2CF9AE}" pid="13" name="MSIP_Label_b0c896e5-fe32-4984-9bf3-650686060f97_Name">
    <vt:lpwstr>General</vt:lpwstr>
  </property>
  <property fmtid="{D5CDD505-2E9C-101B-9397-08002B2CF9AE}" pid="14" name="MSIP_Label_b0c896e5-fe32-4984-9bf3-650686060f97_SiteId">
    <vt:lpwstr>58ec5e61-0ed7-4021-a4f8-c2e2b3b9f5ff</vt:lpwstr>
  </property>
  <property fmtid="{D5CDD505-2E9C-101B-9397-08002B2CF9AE}" pid="15" name="MSIP_Label_b0c896e5-fe32-4984-9bf3-650686060f97_ActionId">
    <vt:lpwstr>113f3a08-0f53-4543-a9ea-0000712ed638</vt:lpwstr>
  </property>
  <property fmtid="{D5CDD505-2E9C-101B-9397-08002B2CF9AE}" pid="16" name="MSIP_Label_b0c896e5-fe32-4984-9bf3-650686060f97_ContentBits">
    <vt:lpwstr>0</vt:lpwstr>
  </property>
</Properties>
</file>