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6A64" w14:textId="4A9A58D8" w:rsidR="007E48AC" w:rsidRPr="00A467DF" w:rsidRDefault="00A467DF" w:rsidP="00A467DF">
      <w:pPr>
        <w:jc w:val="both"/>
        <w:rPr>
          <w:rFonts w:asciiTheme="minorBidi" w:hAnsiTheme="minorBidi"/>
        </w:rPr>
      </w:pPr>
      <w:r w:rsidRPr="00A467DF">
        <w:rPr>
          <w:rFonts w:asciiTheme="minorBidi" w:hAnsiTheme="minorBidi"/>
        </w:rPr>
        <w:t>266-PC202</w:t>
      </w:r>
    </w:p>
    <w:p w14:paraId="43556A6E" w14:textId="4DA4AB8A" w:rsidR="00A467DF" w:rsidRPr="00A467DF" w:rsidRDefault="00A467DF" w:rsidP="00A467DF">
      <w:pPr>
        <w:jc w:val="both"/>
        <w:rPr>
          <w:rFonts w:asciiTheme="minorBidi" w:hAnsiTheme="minorBidi"/>
        </w:rPr>
      </w:pPr>
      <w:r w:rsidRPr="00A467DF">
        <w:rPr>
          <w:rFonts w:asciiTheme="minorBidi" w:hAnsiTheme="minorBidi"/>
        </w:rPr>
        <w:t>Solicitantes y Beneficiarios de los Programas de Prevención y Protección del que versa el Decreto 1066 de 2015 y sus respectivos Decretos modificatorios.</w:t>
      </w:r>
    </w:p>
    <w:p w14:paraId="295BD70A" w14:textId="18443D13" w:rsidR="00A467DF" w:rsidRDefault="00A467DF" w:rsidP="00A467DF">
      <w:pPr>
        <w:jc w:val="both"/>
        <w:rPr>
          <w:rFonts w:asciiTheme="minorBidi" w:hAnsiTheme="minorBidi"/>
        </w:rPr>
      </w:pPr>
      <w:r w:rsidRPr="00A467DF">
        <w:rPr>
          <w:rFonts w:asciiTheme="minorBidi" w:hAnsiTheme="minorBidi"/>
        </w:rPr>
        <w:t>Desde el Grupo de Servicio al Ciudadano se adelantó Campaña “Tú Opinión nos interesa”</w:t>
      </w:r>
      <w:r>
        <w:rPr>
          <w:rFonts w:asciiTheme="minorBidi" w:hAnsiTheme="minorBidi"/>
        </w:rPr>
        <w:t>.</w:t>
      </w:r>
    </w:p>
    <w:p w14:paraId="1D6AD1F7" w14:textId="77777777" w:rsidR="00A467DF" w:rsidRDefault="00A467DF" w:rsidP="00A467DF">
      <w:pPr>
        <w:jc w:val="both"/>
        <w:rPr>
          <w:rFonts w:asciiTheme="minorBidi" w:hAnsiTheme="minorBidi"/>
        </w:rPr>
      </w:pPr>
    </w:p>
    <w:p w14:paraId="7AA915A8" w14:textId="77777777" w:rsidR="00A467DF" w:rsidRDefault="00A467DF" w:rsidP="00A467DF">
      <w:r>
        <w:rPr>
          <w:noProof/>
          <w:lang w:eastAsia="es-CO"/>
        </w:rPr>
        <w:drawing>
          <wp:inline distT="0" distB="0" distL="0" distR="0" wp14:anchorId="4570D0DE" wp14:editId="1409B502">
            <wp:extent cx="3716655" cy="5486400"/>
            <wp:effectExtent l="0" t="0" r="0" b="0"/>
            <wp:docPr id="2090205213" name="Imagen 1" descr="Mult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8" b="29301"/>
                    <a:stretch/>
                  </pic:blipFill>
                  <pic:spPr bwMode="auto">
                    <a:xfrm>
                      <a:off x="0" y="0"/>
                      <a:ext cx="371665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0CFBB" w14:textId="77777777" w:rsidR="00A467DF" w:rsidRDefault="00A467DF" w:rsidP="00A467DF"/>
    <w:p w14:paraId="711E22F4" w14:textId="77777777" w:rsidR="00A467DF" w:rsidRDefault="00A467DF" w:rsidP="00A467DF"/>
    <w:p w14:paraId="2C2FEBAB" w14:textId="77777777" w:rsidR="00A467DF" w:rsidRDefault="00A467DF" w:rsidP="00A467DF">
      <w:r>
        <w:rPr>
          <w:noProof/>
          <w:lang w:eastAsia="es-CO"/>
        </w:rPr>
        <w:lastRenderedPageBreak/>
        <w:drawing>
          <wp:inline distT="0" distB="0" distL="0" distR="0" wp14:anchorId="5371D7D4" wp14:editId="5171D281">
            <wp:extent cx="3716655" cy="5638800"/>
            <wp:effectExtent l="0" t="0" r="0" b="0"/>
            <wp:docPr id="14183460" name="Imagen 2" descr="Mult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b="27572"/>
                    <a:stretch/>
                  </pic:blipFill>
                  <pic:spPr bwMode="auto">
                    <a:xfrm>
                      <a:off x="0" y="0"/>
                      <a:ext cx="371665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DF266" w14:textId="77777777" w:rsidR="00A467DF" w:rsidRPr="00A467DF" w:rsidRDefault="00A467DF" w:rsidP="00A467DF">
      <w:pPr>
        <w:jc w:val="both"/>
        <w:rPr>
          <w:rFonts w:asciiTheme="minorBidi" w:hAnsiTheme="minorBidi"/>
        </w:rPr>
      </w:pPr>
    </w:p>
    <w:sectPr w:rsidR="00A467DF" w:rsidRPr="00A46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DF"/>
    <w:rsid w:val="00674761"/>
    <w:rsid w:val="007E48AC"/>
    <w:rsid w:val="00A467DF"/>
    <w:rsid w:val="00AC3B47"/>
    <w:rsid w:val="00E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C80C"/>
  <w15:chartTrackingRefBased/>
  <w15:docId w15:val="{368AAC0D-52F5-4C17-B424-47E43FE9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6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6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6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7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7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6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6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67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67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67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6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67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6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55D54F-4A5D-42E1-810C-264EAD40FEC1}"/>
</file>

<file path=customXml/itemProps2.xml><?xml version="1.0" encoding="utf-8"?>
<ds:datastoreItem xmlns:ds="http://schemas.openxmlformats.org/officeDocument/2006/customXml" ds:itemID="{4F05A7A7-CA4C-45BA-A187-B1ECE2F0C344}"/>
</file>

<file path=customXml/itemProps3.xml><?xml version="1.0" encoding="utf-8"?>
<ds:datastoreItem xmlns:ds="http://schemas.openxmlformats.org/officeDocument/2006/customXml" ds:itemID="{536FE524-2BB0-4592-8BCC-4FE9AA804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Eduardo López Ángel</dc:creator>
  <cp:keywords/>
  <dc:description/>
  <cp:lastModifiedBy>Nelson Eduardo López Ángel</cp:lastModifiedBy>
  <cp:revision>2</cp:revision>
  <dcterms:created xsi:type="dcterms:W3CDTF">2025-04-03T21:36:00Z</dcterms:created>
  <dcterms:modified xsi:type="dcterms:W3CDTF">2025-04-03T21:40:00Z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