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24" w:rsidRDefault="00327ACE">
      <w:pPr>
        <w:rPr>
          <w:lang w:val="es-ES"/>
        </w:rPr>
      </w:pPr>
      <w:r>
        <w:rPr>
          <w:lang w:val="es-ES"/>
        </w:rPr>
        <w:t>URL Procedimiento de Peticiones, Quejas, Reclamos, Sugerencias y Denuncias</w:t>
      </w:r>
    </w:p>
    <w:p w:rsidR="00327ACE" w:rsidRDefault="00327ACE">
      <w:pPr>
        <w:rPr>
          <w:lang w:val="es-ES"/>
        </w:rPr>
      </w:pPr>
      <w:hyperlink r:id="rId4" w:history="1">
        <w:r w:rsidRPr="00327ACE">
          <w:rPr>
            <w:rStyle w:val="Hipervnculo"/>
            <w:lang w:val="es-ES"/>
          </w:rPr>
          <w:t>https://www.unp.gov.co/wp-content/uploads/2025/04/GSC-PR-01-V11-Procedimiento-de-Peticiones-Quejas-Reclamos-Sugerencias-y-Denuncias.pdf</w:t>
        </w:r>
      </w:hyperlink>
    </w:p>
    <w:p w:rsidR="00327ACE" w:rsidRDefault="00327ACE">
      <w:pPr>
        <w:rPr>
          <w:lang w:val="es-ES"/>
        </w:rPr>
      </w:pPr>
    </w:p>
    <w:p w:rsidR="00327ACE" w:rsidRPr="00327ACE" w:rsidRDefault="00327ACE">
      <w:pPr>
        <w:rPr>
          <w:lang w:val="es-ES"/>
        </w:rPr>
      </w:pPr>
      <w:bookmarkStart w:id="0" w:name="_GoBack"/>
      <w:bookmarkEnd w:id="0"/>
    </w:p>
    <w:sectPr w:rsidR="00327ACE" w:rsidRPr="00327A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CE"/>
    <w:rsid w:val="00327ACE"/>
    <w:rsid w:val="00475D31"/>
    <w:rsid w:val="00763D98"/>
    <w:rsid w:val="00B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34072-15CF-4728-8972-5622B46B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7AC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7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p.gov.co/wp-content/uploads/2025/04/GSC-PR-01-V11-Procedimiento-de-Peticiones-Quejas-Reclamos-Sugerencias-y-Denuncias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4F8E47-9B63-4ADE-AEC8-6C93232B89C8}"/>
</file>

<file path=customXml/itemProps2.xml><?xml version="1.0" encoding="utf-8"?>
<ds:datastoreItem xmlns:ds="http://schemas.openxmlformats.org/officeDocument/2006/customXml" ds:itemID="{33B16A26-1B72-4893-84E6-1B8527EECF56}"/>
</file>

<file path=customXml/itemProps3.xml><?xml version="1.0" encoding="utf-8"?>
<ds:datastoreItem xmlns:ds="http://schemas.openxmlformats.org/officeDocument/2006/customXml" ds:itemID="{00F44E44-D185-4664-B6BE-89721DA30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Johanna</dc:creator>
  <cp:keywords/>
  <dc:description/>
  <cp:lastModifiedBy>Andrea Johanna</cp:lastModifiedBy>
  <cp:revision>1</cp:revision>
  <dcterms:created xsi:type="dcterms:W3CDTF">2025-04-01T22:25:00Z</dcterms:created>
  <dcterms:modified xsi:type="dcterms:W3CDTF">2025-04-01T22:30:00Z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