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4EC4F" w14:textId="47C64929" w:rsidR="00F30508" w:rsidRDefault="00F30508">
      <w:pPr>
        <w:rPr>
          <w:rStyle w:val="Hipervnculo"/>
          <w:color w:val="000000" w:themeColor="text1"/>
          <w:u w:val="none"/>
        </w:rPr>
      </w:pPr>
      <w:r w:rsidRPr="00F30508">
        <w:rPr>
          <w:rStyle w:val="Hipervnculo"/>
          <w:color w:val="000000" w:themeColor="text1"/>
          <w:u w:val="none"/>
        </w:rPr>
        <w:t>URL Plan Anticorrupción y de Atención al Ciudadano UNP 2024</w:t>
      </w:r>
    </w:p>
    <w:p w14:paraId="1CF174C0" w14:textId="77777777" w:rsidR="00F30508" w:rsidRPr="00F30508" w:rsidRDefault="00F30508">
      <w:pPr>
        <w:rPr>
          <w:rStyle w:val="Hipervnculo"/>
          <w:color w:val="000000" w:themeColor="text1"/>
          <w:u w:val="none"/>
        </w:rPr>
      </w:pPr>
      <w:bookmarkStart w:id="0" w:name="_GoBack"/>
      <w:bookmarkEnd w:id="0"/>
    </w:p>
    <w:p w14:paraId="41CA711C" w14:textId="5A0FF89F" w:rsidR="00F30508" w:rsidRDefault="00F30508">
      <w:hyperlink r:id="rId4" w:history="1">
        <w:r w:rsidRPr="00F30508">
          <w:rPr>
            <w:color w:val="0000FF"/>
            <w:u w:val="single"/>
          </w:rPr>
          <w:t>DEP-FT-37-V5-Plan-Anticorrupcion-y-de-atencion-al-ciudadano.pdf</w:t>
        </w:r>
      </w:hyperlink>
    </w:p>
    <w:p w14:paraId="31C1D0FE" w14:textId="77777777" w:rsidR="00F30508" w:rsidRDefault="00F30508"/>
    <w:sectPr w:rsidR="00F305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99"/>
    <w:rsid w:val="00354699"/>
    <w:rsid w:val="00D94B7C"/>
    <w:rsid w:val="00F3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2524"/>
  <w15:chartTrackingRefBased/>
  <w15:docId w15:val="{4795915F-E579-4336-9076-81C55871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4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54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46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54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46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546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546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546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546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546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546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46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546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5469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546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5469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546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54699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354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354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54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54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54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5469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5469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5469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546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5469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54699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54699"/>
    <w:rPr>
      <w:color w:val="467886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5469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3050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p.gov.co/wp-content/uploads/2024/08/DEP-FT-37-V5-Plan-Anticorrupcion-y-de-atencion-al-ciudadano.pdf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8AAF80-62CD-44BF-92C2-10CC227EEE7A}"/>
</file>

<file path=customXml/itemProps2.xml><?xml version="1.0" encoding="utf-8"?>
<ds:datastoreItem xmlns:ds="http://schemas.openxmlformats.org/officeDocument/2006/customXml" ds:itemID="{09054762-4E25-4761-A3A7-D28D4ECF5AA9}"/>
</file>

<file path=customXml/itemProps3.xml><?xml version="1.0" encoding="utf-8"?>
<ds:datastoreItem xmlns:ds="http://schemas.openxmlformats.org/officeDocument/2006/customXml" ds:itemID="{0347A7AC-11B1-4700-968E-2AEBD4059E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GRUPO SERVICIO AL CIUDADANO</dc:creator>
  <cp:keywords/>
  <dc:description/>
  <cp:lastModifiedBy>Andrea Johanna</cp:lastModifiedBy>
  <cp:revision>2</cp:revision>
  <dcterms:created xsi:type="dcterms:W3CDTF">2025-04-03T02:18:00Z</dcterms:created>
  <dcterms:modified xsi:type="dcterms:W3CDTF">2025-04-03T02:18:00Z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