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047B" w14:textId="77777777" w:rsidR="00205995" w:rsidRDefault="00205995" w:rsidP="00205995">
      <w:pPr>
        <w:rPr>
          <w:rFonts w:ascii="Myriad Pro Condensed" w:hAnsi="Myriad Pro Condensed" w:cs="Miriam"/>
          <w:color w:val="BFBFBF" w:themeColor="background1" w:themeShade="BF"/>
          <w:sz w:val="22"/>
          <w:szCs w:val="22"/>
          <w:lang w:val="es-ES"/>
        </w:rPr>
      </w:pPr>
      <w:bookmarkStart w:id="0" w:name="_Hlk64668018"/>
      <w:bookmarkEnd w:id="0"/>
    </w:p>
    <w:p w14:paraId="3ED8B003" w14:textId="77777777" w:rsidR="00205995" w:rsidRDefault="00205995" w:rsidP="00205995">
      <w:pPr>
        <w:rPr>
          <w:rFonts w:ascii="Myriad Pro Condensed" w:hAnsi="Myriad Pro Condensed" w:cs="Miriam"/>
          <w:color w:val="BFBFBF" w:themeColor="background1" w:themeShade="BF"/>
          <w:sz w:val="22"/>
          <w:szCs w:val="22"/>
          <w:lang w:val="es-ES"/>
        </w:rPr>
      </w:pPr>
    </w:p>
    <w:p w14:paraId="19E527F4" w14:textId="77777777" w:rsidR="00205995" w:rsidRDefault="00205995" w:rsidP="00205995">
      <w:pPr>
        <w:rPr>
          <w:rFonts w:ascii="Myriad Pro Condensed" w:hAnsi="Myriad Pro Condensed" w:cs="Miriam"/>
          <w:color w:val="BFBFBF" w:themeColor="background1" w:themeShade="BF"/>
          <w:sz w:val="22"/>
          <w:szCs w:val="22"/>
          <w:lang w:val="es-ES"/>
        </w:rPr>
      </w:pPr>
    </w:p>
    <w:p w14:paraId="073A6C59" w14:textId="0EA17A3F" w:rsidR="00205995" w:rsidRDefault="00205995" w:rsidP="00205995">
      <w:pPr>
        <w:rPr>
          <w:rFonts w:ascii="Myriad Pro Condensed" w:hAnsi="Myriad Pro Condensed" w:cs="Miriam"/>
          <w:color w:val="BFBFBF" w:themeColor="background1" w:themeShade="BF"/>
          <w:sz w:val="22"/>
          <w:szCs w:val="22"/>
          <w:lang w:val="es-ES"/>
        </w:rPr>
      </w:pPr>
    </w:p>
    <w:p w14:paraId="63DB746A" w14:textId="750DE2D1" w:rsidR="00524923" w:rsidRDefault="00524923" w:rsidP="00205995">
      <w:pPr>
        <w:rPr>
          <w:rFonts w:ascii="Myriad Pro Condensed" w:hAnsi="Myriad Pro Condensed" w:cs="Miriam"/>
          <w:color w:val="BFBFBF" w:themeColor="background1" w:themeShade="BF"/>
          <w:sz w:val="22"/>
          <w:szCs w:val="22"/>
          <w:lang w:val="es-ES"/>
        </w:rPr>
      </w:pPr>
    </w:p>
    <w:p w14:paraId="30C363BD" w14:textId="52D60E38" w:rsidR="00524923" w:rsidRDefault="00524923" w:rsidP="00205995">
      <w:pPr>
        <w:rPr>
          <w:rFonts w:ascii="Myriad Pro Condensed" w:hAnsi="Myriad Pro Condensed" w:cs="Miriam"/>
          <w:color w:val="BFBFBF" w:themeColor="background1" w:themeShade="BF"/>
          <w:sz w:val="22"/>
          <w:szCs w:val="22"/>
          <w:lang w:val="es-ES"/>
        </w:rPr>
      </w:pPr>
    </w:p>
    <w:p w14:paraId="78EC5BE6" w14:textId="1E8E736E" w:rsidR="00524923" w:rsidRDefault="00524923" w:rsidP="00205995">
      <w:pPr>
        <w:rPr>
          <w:rFonts w:ascii="Myriad Pro Condensed" w:hAnsi="Myriad Pro Condensed" w:cs="Miriam"/>
          <w:color w:val="BFBFBF" w:themeColor="background1" w:themeShade="BF"/>
          <w:sz w:val="22"/>
          <w:szCs w:val="22"/>
          <w:lang w:val="es-ES"/>
        </w:rPr>
      </w:pPr>
    </w:p>
    <w:p w14:paraId="59EEF397" w14:textId="77777777" w:rsidR="00524923" w:rsidRDefault="00524923" w:rsidP="00205995">
      <w:pPr>
        <w:rPr>
          <w:rFonts w:ascii="Myriad Pro Condensed" w:hAnsi="Myriad Pro Condensed" w:cs="Miriam"/>
          <w:color w:val="BFBFBF" w:themeColor="background1" w:themeShade="BF"/>
          <w:sz w:val="22"/>
          <w:szCs w:val="22"/>
          <w:lang w:val="es-ES"/>
        </w:rPr>
      </w:pPr>
    </w:p>
    <w:p w14:paraId="675B485A" w14:textId="77777777" w:rsidR="00205995" w:rsidRPr="00E05037" w:rsidRDefault="00205995" w:rsidP="00205995">
      <w:pPr>
        <w:rPr>
          <w:rFonts w:ascii="Myriad Pro Condensed" w:hAnsi="Myriad Pro Condensed" w:cs="Miriam"/>
          <w:color w:val="BFBFBF" w:themeColor="background1" w:themeShade="BF"/>
          <w:sz w:val="22"/>
          <w:szCs w:val="22"/>
          <w:lang w:val="es-ES"/>
        </w:rPr>
      </w:pPr>
      <w:r w:rsidRPr="00E05037">
        <w:rPr>
          <w:noProof/>
          <w:color w:val="FFFFFF" w:themeColor="background1"/>
          <w:sz w:val="22"/>
          <w:szCs w:val="22"/>
        </w:rPr>
        <w:drawing>
          <wp:anchor distT="0" distB="0" distL="114300" distR="114300" simplePos="0" relativeHeight="251658241" behindDoc="1" locked="0" layoutInCell="1" allowOverlap="1" wp14:anchorId="13EAF7BE" wp14:editId="382EF596">
            <wp:simplePos x="0" y="0"/>
            <wp:positionH relativeFrom="column">
              <wp:posOffset>89535</wp:posOffset>
            </wp:positionH>
            <wp:positionV relativeFrom="paragraph">
              <wp:posOffset>13970</wp:posOffset>
            </wp:positionV>
            <wp:extent cx="1524000" cy="14924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p transpa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492444"/>
                    </a:xfrm>
                    <a:prstGeom prst="rect">
                      <a:avLst/>
                    </a:prstGeom>
                  </pic:spPr>
                </pic:pic>
              </a:graphicData>
            </a:graphic>
            <wp14:sizeRelH relativeFrom="page">
              <wp14:pctWidth>0</wp14:pctWidth>
            </wp14:sizeRelH>
            <wp14:sizeRelV relativeFrom="page">
              <wp14:pctHeight>0</wp14:pctHeight>
            </wp14:sizeRelV>
          </wp:anchor>
        </w:drawing>
      </w:r>
    </w:p>
    <w:p w14:paraId="33F3A37A" w14:textId="77777777" w:rsidR="00205995" w:rsidRPr="00E05037" w:rsidRDefault="00205995" w:rsidP="008C5DD9">
      <w:pPr>
        <w:pStyle w:val="TituloguiaUNP"/>
      </w:pPr>
    </w:p>
    <w:p w14:paraId="24D33FB0" w14:textId="77777777" w:rsidR="00205995" w:rsidRPr="00E05037" w:rsidRDefault="00205995" w:rsidP="008C5DD9">
      <w:pPr>
        <w:pStyle w:val="TituloguiaUNP"/>
      </w:pPr>
    </w:p>
    <w:p w14:paraId="573EF789" w14:textId="77777777" w:rsidR="00205995" w:rsidRPr="00E05037" w:rsidRDefault="00205995" w:rsidP="008C5DD9">
      <w:pPr>
        <w:pStyle w:val="TituloguiaUNP"/>
      </w:pPr>
    </w:p>
    <w:p w14:paraId="25AB303E" w14:textId="77777777" w:rsidR="00205995" w:rsidRPr="00E05037" w:rsidRDefault="00205995" w:rsidP="008C5DD9">
      <w:pPr>
        <w:pStyle w:val="TituloguiaUNP"/>
      </w:pPr>
    </w:p>
    <w:p w14:paraId="33667C76" w14:textId="77777777" w:rsidR="00205995" w:rsidRDefault="00205995" w:rsidP="008C5DD9">
      <w:pPr>
        <w:pStyle w:val="TituloguiaUNP"/>
      </w:pPr>
    </w:p>
    <w:p w14:paraId="7DC18EB5" w14:textId="77777777" w:rsidR="00205995" w:rsidRPr="00E05037" w:rsidRDefault="00205995" w:rsidP="008C5DD9">
      <w:pPr>
        <w:pStyle w:val="TituloguiaUNP"/>
      </w:pPr>
    </w:p>
    <w:p w14:paraId="058CBFC7" w14:textId="5A0074C5" w:rsidR="00205995" w:rsidRPr="00994C73" w:rsidRDefault="00205995" w:rsidP="008C5DD9">
      <w:pPr>
        <w:pStyle w:val="TituloguiaUNP"/>
      </w:pPr>
      <w:r w:rsidRPr="00994C73">
        <w:t>Informe</w:t>
      </w:r>
    </w:p>
    <w:p w14:paraId="03A5D8E3" w14:textId="77777777" w:rsidR="00205995" w:rsidRDefault="00205995" w:rsidP="008C5DD9">
      <w:pPr>
        <w:pStyle w:val="TituloguiaUNP"/>
      </w:pPr>
      <w:r w:rsidRPr="00FA295E">
        <w:rPr>
          <w:noProof/>
        </w:rPr>
        <mc:AlternateContent>
          <mc:Choice Requires="wpg">
            <w:drawing>
              <wp:anchor distT="0" distB="0" distL="114300" distR="114300" simplePos="0" relativeHeight="251658240" behindDoc="0" locked="0" layoutInCell="1" allowOverlap="1" wp14:anchorId="7C9052DB" wp14:editId="47C793D1">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771DC" id="Grupo 6" o:spid="_x0000_s1026" style="position:absolute;margin-left:-.95pt;margin-top:3.95pt;width:283.75pt;height:3.7pt;z-index:251658240;mso-width-relative:margin;mso-height-relative:margin" coordsize="3604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">
                <v:rect id="Rectángulo 3" o:spid="_x0000_s1027"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fillcolor="#747070 [1614]" stroked="f" strokeweight="1pt"/>
                <v:rect id="Rectángulo 4" o:spid="_x0000_s1028"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fillcolor="#aeaaaa [2414]" stroked="f" strokeweight="1pt"/>
                <v:rect id="Rectángulo 5" o:spid="_x0000_s1029"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fillcolor="#aeaaaa [2414]" stroked="f" strokeweight="1pt"/>
              </v:group>
            </w:pict>
          </mc:Fallback>
        </mc:AlternateContent>
      </w:r>
    </w:p>
    <w:p w14:paraId="0C7E3AA9" w14:textId="0CA4806B" w:rsidR="00205995" w:rsidRPr="00257A2B" w:rsidRDefault="008C5DD9" w:rsidP="008C5DD9">
      <w:pPr>
        <w:pStyle w:val="TituloguiaUNP"/>
        <w:rPr>
          <w:color w:val="8BA543"/>
          <w:sz w:val="32"/>
          <w:szCs w:val="32"/>
        </w:rPr>
      </w:pPr>
      <w:r w:rsidRPr="00257A2B">
        <w:rPr>
          <w:sz w:val="32"/>
          <w:szCs w:val="32"/>
        </w:rPr>
        <w:t xml:space="preserve">DE SEGUIMIENTO AL PLAN DE ACCIÓN INSTITUCIONAL </w:t>
      </w:r>
    </w:p>
    <w:p w14:paraId="4E293E8C" w14:textId="7C17F68A" w:rsidR="00BC24C8" w:rsidRPr="00257A2B" w:rsidRDefault="00D53CCF" w:rsidP="008C5DD9">
      <w:pPr>
        <w:pStyle w:val="TituloguiaUNP"/>
        <w:rPr>
          <w:sz w:val="32"/>
          <w:szCs w:val="32"/>
        </w:rPr>
      </w:pPr>
      <w:r>
        <w:rPr>
          <w:sz w:val="32"/>
          <w:szCs w:val="32"/>
        </w:rPr>
        <w:t xml:space="preserve">TRIMESTRE I </w:t>
      </w:r>
      <w:r w:rsidR="008C5DD9" w:rsidRPr="00257A2B">
        <w:rPr>
          <w:sz w:val="32"/>
          <w:szCs w:val="32"/>
        </w:rPr>
        <w:t>2021</w:t>
      </w:r>
    </w:p>
    <w:p w14:paraId="49011AD5" w14:textId="1E0E9C3F" w:rsidR="008C5DD9" w:rsidRDefault="008C5DD9" w:rsidP="008C5DD9">
      <w:pPr>
        <w:pStyle w:val="TituloguiaUNP"/>
      </w:pPr>
      <w:r>
        <w:t>Proceso Gestión de Evaluación del Riesgo – G.E.R</w:t>
      </w:r>
    </w:p>
    <w:p w14:paraId="546649E3" w14:textId="67501175" w:rsidR="002067F2" w:rsidRPr="00994C73" w:rsidRDefault="00B60D2D" w:rsidP="008C5DD9">
      <w:pPr>
        <w:pStyle w:val="TituloguiaUNP"/>
      </w:pPr>
      <w:r>
        <w:t>09</w:t>
      </w:r>
      <w:r w:rsidR="00326AD1">
        <w:t>/0</w:t>
      </w:r>
      <w:r w:rsidR="00B2205A">
        <w:t>4</w:t>
      </w:r>
      <w:r w:rsidR="00326AD1">
        <w:t>/2021</w:t>
      </w:r>
    </w:p>
    <w:p w14:paraId="619D0FBA" w14:textId="0ADB6342" w:rsidR="00205995" w:rsidRPr="00524923" w:rsidRDefault="00205995" w:rsidP="008C5DD9">
      <w:pPr>
        <w:pStyle w:val="TituloguiaUNP"/>
      </w:pPr>
      <w:r w:rsidRPr="00524923">
        <w:t>PIN-FT-</w:t>
      </w:r>
      <w:r w:rsidR="00716B6E">
        <w:t>35 /</w:t>
      </w:r>
      <w:r w:rsidRPr="00524923">
        <w:t xml:space="preserve"> V1</w:t>
      </w:r>
    </w:p>
    <w:p w14:paraId="61714476" w14:textId="77777777" w:rsidR="00205995" w:rsidRPr="00205995" w:rsidRDefault="00205995" w:rsidP="008C5DD9">
      <w:pPr>
        <w:pStyle w:val="SubtituloguiaUNP"/>
      </w:pPr>
    </w:p>
    <w:p w14:paraId="515C404D" w14:textId="77777777" w:rsidR="00205995" w:rsidRPr="00205995" w:rsidRDefault="00205995" w:rsidP="008C5DD9">
      <w:pPr>
        <w:pStyle w:val="SubtituloguiaUNP"/>
      </w:pPr>
    </w:p>
    <w:p w14:paraId="5B1BB737" w14:textId="77777777" w:rsidR="00205995" w:rsidRPr="00205995" w:rsidRDefault="00205995" w:rsidP="008C5DD9">
      <w:pPr>
        <w:pStyle w:val="SubtituloguiaUNP"/>
      </w:pPr>
    </w:p>
    <w:p w14:paraId="5150B2BD" w14:textId="2F361EAE" w:rsidR="00205995" w:rsidRPr="00994C73" w:rsidRDefault="00205995" w:rsidP="008C5DD9">
      <w:pPr>
        <w:pStyle w:val="SubtituloguiaUNP"/>
      </w:pPr>
      <w:r w:rsidRPr="00994C73">
        <w:t>Planeación Institucional</w:t>
      </w:r>
    </w:p>
    <w:p w14:paraId="1FE5DCDF" w14:textId="77777777" w:rsidR="00205995" w:rsidRPr="00994C73" w:rsidRDefault="00205995" w:rsidP="008C5DD9">
      <w:pPr>
        <w:pStyle w:val="SubtituloguiaUNP"/>
      </w:pPr>
      <w:r w:rsidRPr="00994C73">
        <w:t>UNIDAD NACIONAL DE PROTECCIÓN</w:t>
      </w:r>
    </w:p>
    <w:p w14:paraId="5057132E" w14:textId="7A60AF76" w:rsidR="00205995" w:rsidRPr="00994C73" w:rsidRDefault="00716B6E" w:rsidP="008C5DD9">
      <w:pPr>
        <w:pStyle w:val="SubtituloguiaUNP"/>
      </w:pPr>
      <w:r>
        <w:t>06</w:t>
      </w:r>
      <w:r w:rsidR="00205995" w:rsidRPr="00994C73">
        <w:t>-11-2020</w:t>
      </w:r>
    </w:p>
    <w:p w14:paraId="3787A015" w14:textId="77777777" w:rsidR="00205995" w:rsidRPr="00E05037" w:rsidRDefault="00205995" w:rsidP="008C5DD9">
      <w:pPr>
        <w:pStyle w:val="SubtituloguiaUNP"/>
      </w:pPr>
    </w:p>
    <w:p w14:paraId="69150D55" w14:textId="77777777" w:rsidR="00205995" w:rsidRPr="00E05037" w:rsidRDefault="00205995" w:rsidP="008C5DD9">
      <w:pPr>
        <w:pStyle w:val="SubtituloguiaUNP"/>
      </w:pPr>
    </w:p>
    <w:p w14:paraId="01EA1736" w14:textId="77777777" w:rsidR="005969B9" w:rsidRDefault="00205995" w:rsidP="008C5DD9">
      <w:pPr>
        <w:pStyle w:val="SubtituloguiaUNP"/>
      </w:pPr>
      <w:r>
        <w:tab/>
      </w:r>
    </w:p>
    <w:p w14:paraId="02CC8C50" w14:textId="77777777" w:rsidR="005969B9" w:rsidRDefault="005969B9" w:rsidP="008C5DD9">
      <w:pPr>
        <w:pStyle w:val="SubtituloguiaUNP"/>
      </w:pPr>
    </w:p>
    <w:p w14:paraId="47EF9728" w14:textId="77777777" w:rsidR="005969B9" w:rsidRDefault="005969B9" w:rsidP="008C5DD9">
      <w:pPr>
        <w:pStyle w:val="SubtituloguiaUNP"/>
      </w:pPr>
    </w:p>
    <w:p w14:paraId="46A9F202" w14:textId="0F70D335" w:rsidR="005969B9" w:rsidRDefault="005969B9" w:rsidP="008C5DD9">
      <w:pPr>
        <w:pStyle w:val="SubtituloguiaUNP"/>
      </w:pPr>
    </w:p>
    <w:p w14:paraId="76634AD4" w14:textId="5A3A9828" w:rsidR="005969B9" w:rsidRDefault="005969B9" w:rsidP="008C5DD9">
      <w:pPr>
        <w:pStyle w:val="SubtituloguiaUNP"/>
      </w:pPr>
    </w:p>
    <w:p w14:paraId="14EC1B2A" w14:textId="40DACB90" w:rsidR="005969B9" w:rsidRDefault="005969B9" w:rsidP="008C5DD9">
      <w:pPr>
        <w:pStyle w:val="SubtituloguiaUNP"/>
      </w:pPr>
    </w:p>
    <w:p w14:paraId="24C01AB9" w14:textId="78CDE2A7" w:rsidR="005969B9" w:rsidRDefault="005969B9" w:rsidP="008C5DD9">
      <w:pPr>
        <w:pStyle w:val="SubtituloguiaUNP"/>
      </w:pPr>
    </w:p>
    <w:p w14:paraId="0D7D0A65" w14:textId="1104838F" w:rsidR="005969B9" w:rsidRDefault="005969B9" w:rsidP="008C5DD9">
      <w:pPr>
        <w:pStyle w:val="SubtituloguiaUNP"/>
      </w:pPr>
    </w:p>
    <w:p w14:paraId="7537C7A2" w14:textId="77F28503" w:rsidR="005969B9" w:rsidRDefault="005969B9" w:rsidP="008C5DD9">
      <w:pPr>
        <w:pStyle w:val="SubtituloguiaUNP"/>
      </w:pPr>
    </w:p>
    <w:p w14:paraId="2DE5CB56" w14:textId="77777777" w:rsidR="005969B9" w:rsidRDefault="005969B9" w:rsidP="008C5DD9">
      <w:pPr>
        <w:pStyle w:val="SubtituloguiaUNP"/>
      </w:pPr>
    </w:p>
    <w:p w14:paraId="62532B9B" w14:textId="77777777" w:rsidR="005969B9" w:rsidRDefault="005969B9" w:rsidP="008C5DD9">
      <w:pPr>
        <w:pStyle w:val="SubtituloguiaUNP"/>
      </w:pPr>
    </w:p>
    <w:p w14:paraId="0502E9F9" w14:textId="77777777" w:rsidR="005969B9" w:rsidRDefault="005969B9" w:rsidP="008C5DD9">
      <w:pPr>
        <w:pStyle w:val="SubtituloguiaUNP"/>
      </w:pPr>
    </w:p>
    <w:p w14:paraId="5694398E" w14:textId="77777777" w:rsidR="005969B9" w:rsidRDefault="005969B9" w:rsidP="008C5DD9">
      <w:pPr>
        <w:pStyle w:val="SubtituloguiaUNP"/>
      </w:pPr>
    </w:p>
    <w:p w14:paraId="6C38CA88" w14:textId="5BD6B2BF" w:rsidR="00F03236" w:rsidRDefault="00F03236" w:rsidP="008C5DD9">
      <w:pPr>
        <w:pStyle w:val="SubtituloguiaUNP"/>
      </w:pPr>
      <w:r w:rsidRPr="00E05037">
        <w:rPr>
          <w:noProof/>
        </w:rPr>
        <mc:AlternateContent>
          <mc:Choice Requires="wpg">
            <w:drawing>
              <wp:anchor distT="0" distB="0" distL="114300" distR="114300" simplePos="0" relativeHeight="251658242" behindDoc="1" locked="0" layoutInCell="1" allowOverlap="1" wp14:anchorId="61A2D01E" wp14:editId="5DDACA23">
                <wp:simplePos x="0" y="0"/>
                <wp:positionH relativeFrom="page">
                  <wp:align>left</wp:align>
                </wp:positionH>
                <wp:positionV relativeFrom="paragraph">
                  <wp:posOffset>279400</wp:posOffset>
                </wp:positionV>
                <wp:extent cx="7927690" cy="2333491"/>
                <wp:effectExtent l="0" t="0" r="0" b="0"/>
                <wp:wrapNone/>
                <wp:docPr id="16" name="Grupo 16"/>
                <wp:cNvGraphicFramePr/>
                <a:graphic xmlns:a="http://schemas.openxmlformats.org/drawingml/2006/main">
                  <a:graphicData uri="http://schemas.microsoft.com/office/word/2010/wordprocessingGroup">
                    <wpg:wgp>
                      <wpg:cNvGrpSpPr/>
                      <wpg:grpSpPr>
                        <a:xfrm>
                          <a:off x="0" y="0"/>
                          <a:ext cx="7927690" cy="2333491"/>
                          <a:chOff x="-13750" y="0"/>
                          <a:chExt cx="7927690" cy="2333690"/>
                        </a:xfrm>
                      </wpg:grpSpPr>
                      <wps:wsp>
                        <wps:cNvPr id="8" name="Rectángulo 8"/>
                        <wps:cNvSpPr/>
                        <wps:spPr>
                          <a:xfrm>
                            <a:off x="-13750" y="1041357"/>
                            <a:ext cx="7914005" cy="1292333"/>
                          </a:xfrm>
                          <a:prstGeom prst="rect">
                            <a:avLst/>
                          </a:prstGeom>
                          <a:solidFill>
                            <a:srgbClr val="8BA5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Imagen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265683" y="0"/>
                            <a:ext cx="2350135" cy="487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63AA87" id="Grupo 16" o:spid="_x0000_s1026" style="position:absolute;margin-left:0;margin-top:22pt;width:624.25pt;height:183.75pt;z-index:-251658238;mso-position-horizontal:left;mso-position-horizontal-relative:page;mso-width-relative:margin;mso-height-relative:margin" coordorigin="-137" coordsize="79276,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">
                <v:rect id="Rectángulo 8" o:spid="_x0000_s1027" style="position:absolute;left:-137;top:10413;width:79139;height:1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" fillcolor="#8ba543" stroked="f" strokeweight="1pt"/>
                <v:group id="Grupo 9" o:spid="_x0000_s1028" style="position:absolute;left:1576;top:8040;width:77563;height:788;flip:y" coordsize="3604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o:spid="_x0000_s1029"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fillcolor="#747070 [1614]" stroked="f" strokeweight="1pt"/>
                  <v:rect id="Rectángulo 11" o:spid="_x0000_s1030"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fillcolor="#aeaaaa [2414]" stroked="f" strokeweight="1pt"/>
                  <v:rect id="Rectángulo 12" o:spid="_x0000_s1031"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fillcolor="#aeaaaa [24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32" type="#_x0000_t75" style="position:absolute;left:52656;width:23502;height:4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">
                  <v:imagedata r:id="rId13" o:title=""/>
                </v:shape>
                <w10:wrap anchorx="page"/>
              </v:group>
            </w:pict>
          </mc:Fallback>
        </mc:AlternateContent>
      </w:r>
    </w:p>
    <w:p w14:paraId="03F0659E" w14:textId="10C605F1" w:rsidR="00F03236" w:rsidRDefault="00F03236" w:rsidP="008C5DD9">
      <w:pPr>
        <w:pStyle w:val="SubtituloguiaUNP"/>
      </w:pPr>
    </w:p>
    <w:p w14:paraId="1F7F9351" w14:textId="637727CB" w:rsidR="00524923" w:rsidRDefault="00524923" w:rsidP="00D15D36">
      <w:pPr>
        <w:rPr>
          <w:rFonts w:cs="Arial"/>
          <w:szCs w:val="24"/>
          <w:lang w:val="es-ES"/>
        </w:rPr>
      </w:pPr>
      <w:bookmarkStart w:id="1" w:name="_Hlk21686151"/>
      <w:bookmarkEnd w:id="1"/>
      <w:r w:rsidRPr="00D9705C">
        <w:rPr>
          <w:noProof/>
        </w:rPr>
        <w:drawing>
          <wp:anchor distT="0" distB="0" distL="114300" distR="114300" simplePos="0" relativeHeight="251658243" behindDoc="0" locked="0" layoutInCell="1" allowOverlap="1" wp14:anchorId="7A59185A" wp14:editId="76F7E743">
            <wp:simplePos x="0" y="0"/>
            <wp:positionH relativeFrom="column">
              <wp:posOffset>5395852</wp:posOffset>
            </wp:positionH>
            <wp:positionV relativeFrom="paragraph">
              <wp:posOffset>24644</wp:posOffset>
            </wp:positionV>
            <wp:extent cx="991870" cy="9918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91870" cy="991870"/>
                    </a:xfrm>
                    <a:prstGeom prst="rect">
                      <a:avLst/>
                    </a:prstGeom>
                  </pic:spPr>
                </pic:pic>
              </a:graphicData>
            </a:graphic>
            <wp14:sizeRelH relativeFrom="page">
              <wp14:pctWidth>0</wp14:pctWidth>
            </wp14:sizeRelH>
            <wp14:sizeRelV relativeFrom="page">
              <wp14:pctHeight>0</wp14:pctHeight>
            </wp14:sizeRelV>
          </wp:anchor>
        </w:drawing>
      </w:r>
    </w:p>
    <w:p w14:paraId="3C68248B" w14:textId="77777777" w:rsidR="00524923" w:rsidRDefault="00524923" w:rsidP="00D15D36">
      <w:pPr>
        <w:rPr>
          <w:rFonts w:cs="Arial"/>
          <w:szCs w:val="24"/>
          <w:lang w:val="es-ES"/>
        </w:rPr>
      </w:pPr>
    </w:p>
    <w:p w14:paraId="0567D7F9" w14:textId="7C434983" w:rsidR="009F7AA1" w:rsidRPr="00B30D36" w:rsidRDefault="00E9657E" w:rsidP="00D15D36">
      <w:pPr>
        <w:rPr>
          <w:rFonts w:cs="Arial"/>
          <w:szCs w:val="24"/>
        </w:rPr>
      </w:pPr>
      <w:r>
        <w:rPr>
          <w:rFonts w:cs="Arial"/>
          <w:szCs w:val="24"/>
          <w:lang w:val="es-ES"/>
        </w:rPr>
        <w:t xml:space="preserve">Tabla de </w:t>
      </w:r>
      <w:r w:rsidR="009F7AA1" w:rsidRPr="00B30D36">
        <w:rPr>
          <w:rFonts w:cs="Arial"/>
          <w:szCs w:val="24"/>
          <w:lang w:val="es-ES"/>
        </w:rPr>
        <w:t>Contenido</w:t>
      </w:r>
    </w:p>
    <w:p w14:paraId="5D315DE8" w14:textId="48023C9F" w:rsidR="00716B6E" w:rsidRDefault="009F7AA1">
      <w:pPr>
        <w:pStyle w:val="TDC1"/>
        <w:tabs>
          <w:tab w:val="left" w:pos="440"/>
          <w:tab w:val="right" w:leader="dot" w:pos="8828"/>
        </w:tabs>
        <w:rPr>
          <w:rFonts w:cstheme="minorBidi"/>
          <w:noProof/>
          <w:sz w:val="24"/>
          <w:szCs w:val="24"/>
          <w:lang w:eastAsia="en-US"/>
        </w:rPr>
      </w:pPr>
      <w:r w:rsidRPr="005505EE">
        <w:rPr>
          <w:rStyle w:val="Hipervnculo"/>
          <w:rFonts w:ascii="Arial" w:eastAsiaTheme="minorHAnsi" w:hAnsi="Arial" w:cs="Arial"/>
          <w:noProof/>
          <w:sz w:val="20"/>
          <w:szCs w:val="20"/>
          <w:lang w:eastAsia="en-US"/>
        </w:rPr>
        <w:fldChar w:fldCharType="begin"/>
      </w:r>
      <w:r w:rsidRPr="005505EE">
        <w:rPr>
          <w:rStyle w:val="Hipervnculo"/>
          <w:rFonts w:ascii="Arial" w:eastAsiaTheme="minorHAnsi" w:hAnsi="Arial" w:cs="Arial"/>
          <w:noProof/>
          <w:sz w:val="20"/>
          <w:szCs w:val="20"/>
          <w:lang w:eastAsia="en-US"/>
        </w:rPr>
        <w:instrText xml:space="preserve"> TOC \o "1-3" \h \z \u </w:instrText>
      </w:r>
      <w:r w:rsidRPr="005505EE">
        <w:rPr>
          <w:rStyle w:val="Hipervnculo"/>
          <w:rFonts w:ascii="Arial" w:eastAsiaTheme="minorHAnsi" w:hAnsi="Arial" w:cs="Arial"/>
          <w:noProof/>
          <w:sz w:val="20"/>
          <w:szCs w:val="20"/>
          <w:lang w:eastAsia="en-US"/>
        </w:rPr>
        <w:fldChar w:fldCharType="separate"/>
      </w:r>
      <w:hyperlink w:anchor="_Toc55584279" w:history="1">
        <w:r w:rsidR="00716B6E" w:rsidRPr="005F06AC">
          <w:rPr>
            <w:rStyle w:val="Hipervnculo"/>
            <w:rFonts w:ascii="Arial" w:hAnsi="Arial" w:cs="Arial"/>
            <w:noProof/>
            <w:lang w:eastAsia="en-US"/>
          </w:rPr>
          <w:t>1.</w:t>
        </w:r>
        <w:r w:rsidR="00716B6E">
          <w:rPr>
            <w:rFonts w:cstheme="minorBidi"/>
            <w:noProof/>
            <w:sz w:val="24"/>
            <w:szCs w:val="24"/>
            <w:lang w:eastAsia="en-US"/>
          </w:rPr>
          <w:tab/>
        </w:r>
        <w:r w:rsidR="00716B6E" w:rsidRPr="005F06AC">
          <w:rPr>
            <w:rStyle w:val="Hipervnculo"/>
            <w:rFonts w:ascii="Arial" w:hAnsi="Arial" w:cs="Arial"/>
            <w:noProof/>
            <w:lang w:eastAsia="en-US"/>
          </w:rPr>
          <w:t>INTRODUCCIÓN</w:t>
        </w:r>
        <w:r w:rsidR="00716B6E">
          <w:rPr>
            <w:noProof/>
            <w:webHidden/>
          </w:rPr>
          <w:tab/>
        </w:r>
        <w:r w:rsidR="00716B6E">
          <w:rPr>
            <w:noProof/>
            <w:webHidden/>
          </w:rPr>
          <w:fldChar w:fldCharType="begin"/>
        </w:r>
        <w:r w:rsidR="00716B6E">
          <w:rPr>
            <w:noProof/>
            <w:webHidden/>
          </w:rPr>
          <w:instrText xml:space="preserve"> PAGEREF _Toc55584279 \h </w:instrText>
        </w:r>
        <w:r w:rsidR="00716B6E">
          <w:rPr>
            <w:noProof/>
            <w:webHidden/>
          </w:rPr>
        </w:r>
        <w:r w:rsidR="00716B6E">
          <w:rPr>
            <w:noProof/>
            <w:webHidden/>
          </w:rPr>
          <w:fldChar w:fldCharType="separate"/>
        </w:r>
        <w:r w:rsidR="00EC23B2">
          <w:rPr>
            <w:noProof/>
            <w:webHidden/>
          </w:rPr>
          <w:t>3</w:t>
        </w:r>
        <w:r w:rsidR="00716B6E">
          <w:rPr>
            <w:noProof/>
            <w:webHidden/>
          </w:rPr>
          <w:fldChar w:fldCharType="end"/>
        </w:r>
      </w:hyperlink>
    </w:p>
    <w:p w14:paraId="49EC7296" w14:textId="784AA1DE" w:rsidR="00716B6E" w:rsidRDefault="00F903C2">
      <w:pPr>
        <w:pStyle w:val="TDC1"/>
        <w:tabs>
          <w:tab w:val="left" w:pos="440"/>
          <w:tab w:val="right" w:leader="dot" w:pos="8828"/>
        </w:tabs>
        <w:rPr>
          <w:rFonts w:cstheme="minorBidi"/>
          <w:noProof/>
          <w:sz w:val="24"/>
          <w:szCs w:val="24"/>
          <w:lang w:eastAsia="en-US"/>
        </w:rPr>
      </w:pPr>
      <w:hyperlink w:anchor="_Toc55584280" w:history="1">
        <w:r w:rsidR="00716B6E" w:rsidRPr="005F06AC">
          <w:rPr>
            <w:rStyle w:val="Hipervnculo"/>
            <w:rFonts w:ascii="Arial" w:hAnsi="Arial" w:cs="Arial"/>
            <w:noProof/>
            <w:lang w:eastAsia="en-US"/>
          </w:rPr>
          <w:t>2.</w:t>
        </w:r>
        <w:r w:rsidR="00716B6E">
          <w:rPr>
            <w:rFonts w:cstheme="minorBidi"/>
            <w:noProof/>
            <w:sz w:val="24"/>
            <w:szCs w:val="24"/>
            <w:lang w:eastAsia="en-US"/>
          </w:rPr>
          <w:tab/>
        </w:r>
        <w:r w:rsidR="00716B6E" w:rsidRPr="005F06AC">
          <w:rPr>
            <w:rStyle w:val="Hipervnculo"/>
            <w:rFonts w:ascii="Arial" w:hAnsi="Arial" w:cs="Arial"/>
            <w:noProof/>
            <w:lang w:eastAsia="en-US"/>
          </w:rPr>
          <w:t>OBJETIVO</w:t>
        </w:r>
        <w:r w:rsidR="00716B6E">
          <w:rPr>
            <w:noProof/>
            <w:webHidden/>
          </w:rPr>
          <w:tab/>
        </w:r>
        <w:r w:rsidR="00716B6E">
          <w:rPr>
            <w:noProof/>
            <w:webHidden/>
          </w:rPr>
          <w:fldChar w:fldCharType="begin"/>
        </w:r>
        <w:r w:rsidR="00716B6E">
          <w:rPr>
            <w:noProof/>
            <w:webHidden/>
          </w:rPr>
          <w:instrText xml:space="preserve"> PAGEREF _Toc55584280 \h </w:instrText>
        </w:r>
        <w:r w:rsidR="00716B6E">
          <w:rPr>
            <w:noProof/>
            <w:webHidden/>
          </w:rPr>
        </w:r>
        <w:r w:rsidR="00716B6E">
          <w:rPr>
            <w:noProof/>
            <w:webHidden/>
          </w:rPr>
          <w:fldChar w:fldCharType="separate"/>
        </w:r>
        <w:r w:rsidR="00EC23B2">
          <w:rPr>
            <w:noProof/>
            <w:webHidden/>
          </w:rPr>
          <w:t>3</w:t>
        </w:r>
        <w:r w:rsidR="00716B6E">
          <w:rPr>
            <w:noProof/>
            <w:webHidden/>
          </w:rPr>
          <w:fldChar w:fldCharType="end"/>
        </w:r>
      </w:hyperlink>
    </w:p>
    <w:p w14:paraId="0EF4AE26" w14:textId="0119D616" w:rsidR="00716B6E" w:rsidRDefault="00F903C2">
      <w:pPr>
        <w:pStyle w:val="TDC1"/>
        <w:tabs>
          <w:tab w:val="left" w:pos="440"/>
          <w:tab w:val="right" w:leader="dot" w:pos="8828"/>
        </w:tabs>
        <w:rPr>
          <w:rFonts w:cstheme="minorBidi"/>
          <w:noProof/>
          <w:sz w:val="24"/>
          <w:szCs w:val="24"/>
          <w:lang w:eastAsia="en-US"/>
        </w:rPr>
      </w:pPr>
      <w:hyperlink w:anchor="_Toc55584281" w:history="1">
        <w:r w:rsidR="00716B6E" w:rsidRPr="005F06AC">
          <w:rPr>
            <w:rStyle w:val="Hipervnculo"/>
            <w:rFonts w:ascii="Arial" w:hAnsi="Arial" w:cs="Arial"/>
            <w:noProof/>
            <w:lang w:eastAsia="en-US"/>
          </w:rPr>
          <w:t>3.</w:t>
        </w:r>
        <w:r w:rsidR="00716B6E">
          <w:rPr>
            <w:rFonts w:cstheme="minorBidi"/>
            <w:noProof/>
            <w:sz w:val="24"/>
            <w:szCs w:val="24"/>
            <w:lang w:eastAsia="en-US"/>
          </w:rPr>
          <w:tab/>
        </w:r>
        <w:r w:rsidR="00716B6E" w:rsidRPr="005F06AC">
          <w:rPr>
            <w:rStyle w:val="Hipervnculo"/>
            <w:rFonts w:ascii="Arial" w:hAnsi="Arial" w:cs="Arial"/>
            <w:noProof/>
            <w:lang w:eastAsia="en-US"/>
          </w:rPr>
          <w:t>METODOLOGÍA</w:t>
        </w:r>
        <w:r w:rsidR="00716B6E">
          <w:rPr>
            <w:noProof/>
            <w:webHidden/>
          </w:rPr>
          <w:tab/>
        </w:r>
        <w:r w:rsidR="00716B6E">
          <w:rPr>
            <w:noProof/>
            <w:webHidden/>
          </w:rPr>
          <w:fldChar w:fldCharType="begin"/>
        </w:r>
        <w:r w:rsidR="00716B6E">
          <w:rPr>
            <w:noProof/>
            <w:webHidden/>
          </w:rPr>
          <w:instrText xml:space="preserve"> PAGEREF _Toc55584281 \h </w:instrText>
        </w:r>
        <w:r w:rsidR="00716B6E">
          <w:rPr>
            <w:noProof/>
            <w:webHidden/>
          </w:rPr>
        </w:r>
        <w:r w:rsidR="00716B6E">
          <w:rPr>
            <w:noProof/>
            <w:webHidden/>
          </w:rPr>
          <w:fldChar w:fldCharType="separate"/>
        </w:r>
        <w:r w:rsidR="00EC23B2">
          <w:rPr>
            <w:noProof/>
            <w:webHidden/>
          </w:rPr>
          <w:t>3</w:t>
        </w:r>
        <w:r w:rsidR="00716B6E">
          <w:rPr>
            <w:noProof/>
            <w:webHidden/>
          </w:rPr>
          <w:fldChar w:fldCharType="end"/>
        </w:r>
      </w:hyperlink>
    </w:p>
    <w:p w14:paraId="5BC9B07C" w14:textId="681E2CA3" w:rsidR="00716B6E" w:rsidRDefault="00F903C2">
      <w:pPr>
        <w:pStyle w:val="TDC1"/>
        <w:tabs>
          <w:tab w:val="left" w:pos="440"/>
          <w:tab w:val="right" w:leader="dot" w:pos="8828"/>
        </w:tabs>
        <w:rPr>
          <w:rFonts w:cstheme="minorBidi"/>
          <w:noProof/>
          <w:sz w:val="24"/>
          <w:szCs w:val="24"/>
          <w:lang w:eastAsia="en-US"/>
        </w:rPr>
      </w:pPr>
      <w:hyperlink w:anchor="_Toc55584282" w:history="1">
        <w:r w:rsidR="00716B6E" w:rsidRPr="005F06AC">
          <w:rPr>
            <w:rStyle w:val="Hipervnculo"/>
            <w:rFonts w:ascii="Arial" w:hAnsi="Arial" w:cs="Arial"/>
            <w:noProof/>
            <w:lang w:eastAsia="en-US"/>
          </w:rPr>
          <w:t>4.</w:t>
        </w:r>
        <w:r w:rsidR="00716B6E">
          <w:rPr>
            <w:rFonts w:cstheme="minorBidi"/>
            <w:noProof/>
            <w:sz w:val="24"/>
            <w:szCs w:val="24"/>
            <w:lang w:eastAsia="en-US"/>
          </w:rPr>
          <w:tab/>
        </w:r>
        <w:r w:rsidR="00716B6E" w:rsidRPr="005F06AC">
          <w:rPr>
            <w:rStyle w:val="Hipervnculo"/>
            <w:rFonts w:ascii="Arial" w:hAnsi="Arial" w:cs="Arial"/>
            <w:noProof/>
            <w:lang w:eastAsia="en-US"/>
          </w:rPr>
          <w:t>ALCANCE</w:t>
        </w:r>
        <w:r w:rsidR="00716B6E">
          <w:rPr>
            <w:noProof/>
            <w:webHidden/>
          </w:rPr>
          <w:tab/>
        </w:r>
        <w:r w:rsidR="00716B6E">
          <w:rPr>
            <w:noProof/>
            <w:webHidden/>
          </w:rPr>
          <w:fldChar w:fldCharType="begin"/>
        </w:r>
        <w:r w:rsidR="00716B6E">
          <w:rPr>
            <w:noProof/>
            <w:webHidden/>
          </w:rPr>
          <w:instrText xml:space="preserve"> PAGEREF _Toc55584282 \h </w:instrText>
        </w:r>
        <w:r w:rsidR="00716B6E">
          <w:rPr>
            <w:noProof/>
            <w:webHidden/>
          </w:rPr>
        </w:r>
        <w:r w:rsidR="00716B6E">
          <w:rPr>
            <w:noProof/>
            <w:webHidden/>
          </w:rPr>
          <w:fldChar w:fldCharType="separate"/>
        </w:r>
        <w:r w:rsidR="00EC23B2">
          <w:rPr>
            <w:noProof/>
            <w:webHidden/>
          </w:rPr>
          <w:t>3</w:t>
        </w:r>
        <w:r w:rsidR="00716B6E">
          <w:rPr>
            <w:noProof/>
            <w:webHidden/>
          </w:rPr>
          <w:fldChar w:fldCharType="end"/>
        </w:r>
      </w:hyperlink>
    </w:p>
    <w:p w14:paraId="6384663A" w14:textId="5F524814" w:rsidR="00716B6E" w:rsidRDefault="00F903C2">
      <w:pPr>
        <w:pStyle w:val="TDC1"/>
        <w:tabs>
          <w:tab w:val="left" w:pos="440"/>
          <w:tab w:val="right" w:leader="dot" w:pos="8828"/>
        </w:tabs>
        <w:rPr>
          <w:rFonts w:cstheme="minorBidi"/>
          <w:noProof/>
          <w:sz w:val="24"/>
          <w:szCs w:val="24"/>
          <w:lang w:eastAsia="en-US"/>
        </w:rPr>
      </w:pPr>
      <w:hyperlink w:anchor="_Toc55584283" w:history="1">
        <w:r w:rsidR="00716B6E" w:rsidRPr="005F06AC">
          <w:rPr>
            <w:rStyle w:val="Hipervnculo"/>
            <w:rFonts w:ascii="Arial" w:hAnsi="Arial" w:cs="Arial"/>
            <w:noProof/>
            <w:lang w:eastAsia="en-US"/>
          </w:rPr>
          <w:t>5.</w:t>
        </w:r>
        <w:r w:rsidR="00716B6E">
          <w:rPr>
            <w:rFonts w:cstheme="minorBidi"/>
            <w:noProof/>
            <w:sz w:val="24"/>
            <w:szCs w:val="24"/>
            <w:lang w:eastAsia="en-US"/>
          </w:rPr>
          <w:tab/>
        </w:r>
        <w:r w:rsidR="00716B6E" w:rsidRPr="005F06AC">
          <w:rPr>
            <w:rStyle w:val="Hipervnculo"/>
            <w:rFonts w:ascii="Arial" w:hAnsi="Arial" w:cs="Arial"/>
            <w:noProof/>
            <w:lang w:eastAsia="en-US"/>
          </w:rPr>
          <w:t>FUENTE DE INFORMACIÓN DE DATOS</w:t>
        </w:r>
        <w:r w:rsidR="00716B6E">
          <w:rPr>
            <w:noProof/>
            <w:webHidden/>
          </w:rPr>
          <w:tab/>
        </w:r>
        <w:r w:rsidR="00716B6E">
          <w:rPr>
            <w:noProof/>
            <w:webHidden/>
          </w:rPr>
          <w:fldChar w:fldCharType="begin"/>
        </w:r>
        <w:r w:rsidR="00716B6E">
          <w:rPr>
            <w:noProof/>
            <w:webHidden/>
          </w:rPr>
          <w:instrText xml:space="preserve"> PAGEREF _Toc55584283 \h </w:instrText>
        </w:r>
        <w:r w:rsidR="00716B6E">
          <w:rPr>
            <w:noProof/>
            <w:webHidden/>
          </w:rPr>
        </w:r>
        <w:r w:rsidR="00716B6E">
          <w:rPr>
            <w:noProof/>
            <w:webHidden/>
          </w:rPr>
          <w:fldChar w:fldCharType="separate"/>
        </w:r>
        <w:r w:rsidR="00EC23B2">
          <w:rPr>
            <w:noProof/>
            <w:webHidden/>
          </w:rPr>
          <w:t>4</w:t>
        </w:r>
        <w:r w:rsidR="00716B6E">
          <w:rPr>
            <w:noProof/>
            <w:webHidden/>
          </w:rPr>
          <w:fldChar w:fldCharType="end"/>
        </w:r>
      </w:hyperlink>
    </w:p>
    <w:p w14:paraId="6952AF76" w14:textId="193E354F" w:rsidR="00716B6E" w:rsidRDefault="00F903C2">
      <w:pPr>
        <w:pStyle w:val="TDC1"/>
        <w:tabs>
          <w:tab w:val="left" w:pos="440"/>
          <w:tab w:val="right" w:leader="dot" w:pos="8828"/>
        </w:tabs>
        <w:rPr>
          <w:rFonts w:cstheme="minorBidi"/>
          <w:noProof/>
          <w:sz w:val="24"/>
          <w:szCs w:val="24"/>
          <w:lang w:eastAsia="en-US"/>
        </w:rPr>
      </w:pPr>
      <w:hyperlink w:anchor="_Toc55584284" w:history="1">
        <w:r w:rsidR="00716B6E" w:rsidRPr="005F06AC">
          <w:rPr>
            <w:rStyle w:val="Hipervnculo"/>
            <w:rFonts w:ascii="Arial" w:hAnsi="Arial" w:cs="Arial"/>
            <w:noProof/>
            <w:lang w:eastAsia="en-US"/>
          </w:rPr>
          <w:t>6.</w:t>
        </w:r>
        <w:r w:rsidR="00716B6E">
          <w:rPr>
            <w:rFonts w:cstheme="minorBidi"/>
            <w:noProof/>
            <w:sz w:val="24"/>
            <w:szCs w:val="24"/>
            <w:lang w:eastAsia="en-US"/>
          </w:rPr>
          <w:tab/>
        </w:r>
        <w:r w:rsidR="00716B6E" w:rsidRPr="005F06AC">
          <w:rPr>
            <w:rStyle w:val="Hipervnculo"/>
            <w:rFonts w:ascii="Arial" w:hAnsi="Arial" w:cs="Arial"/>
            <w:noProof/>
            <w:lang w:eastAsia="en-US"/>
          </w:rPr>
          <w:t>SEGUIMIENTO</w:t>
        </w:r>
        <w:r w:rsidR="00716B6E">
          <w:rPr>
            <w:noProof/>
            <w:webHidden/>
          </w:rPr>
          <w:tab/>
        </w:r>
        <w:r w:rsidR="00716B6E">
          <w:rPr>
            <w:noProof/>
            <w:webHidden/>
          </w:rPr>
          <w:fldChar w:fldCharType="begin"/>
        </w:r>
        <w:r w:rsidR="00716B6E">
          <w:rPr>
            <w:noProof/>
            <w:webHidden/>
          </w:rPr>
          <w:instrText xml:space="preserve"> PAGEREF _Toc55584284 \h </w:instrText>
        </w:r>
        <w:r w:rsidR="00716B6E">
          <w:rPr>
            <w:noProof/>
            <w:webHidden/>
          </w:rPr>
        </w:r>
        <w:r w:rsidR="00716B6E">
          <w:rPr>
            <w:noProof/>
            <w:webHidden/>
          </w:rPr>
          <w:fldChar w:fldCharType="separate"/>
        </w:r>
        <w:r w:rsidR="00EC23B2">
          <w:rPr>
            <w:noProof/>
            <w:webHidden/>
          </w:rPr>
          <w:t>4</w:t>
        </w:r>
        <w:r w:rsidR="00716B6E">
          <w:rPr>
            <w:noProof/>
            <w:webHidden/>
          </w:rPr>
          <w:fldChar w:fldCharType="end"/>
        </w:r>
      </w:hyperlink>
    </w:p>
    <w:p w14:paraId="24222D64" w14:textId="6571A0FA" w:rsidR="00716B6E" w:rsidRDefault="00F903C2">
      <w:pPr>
        <w:pStyle w:val="TDC1"/>
        <w:tabs>
          <w:tab w:val="left" w:pos="440"/>
          <w:tab w:val="right" w:leader="dot" w:pos="8828"/>
        </w:tabs>
        <w:rPr>
          <w:rFonts w:cstheme="minorBidi"/>
          <w:noProof/>
          <w:sz w:val="24"/>
          <w:szCs w:val="24"/>
          <w:lang w:eastAsia="en-US"/>
        </w:rPr>
      </w:pPr>
      <w:hyperlink w:anchor="_Toc55584285" w:history="1">
        <w:r w:rsidR="00716B6E" w:rsidRPr="005F06AC">
          <w:rPr>
            <w:rStyle w:val="Hipervnculo"/>
            <w:rFonts w:ascii="Arial" w:hAnsi="Arial" w:cs="Arial"/>
            <w:noProof/>
            <w:lang w:eastAsia="en-US"/>
          </w:rPr>
          <w:t>7.</w:t>
        </w:r>
        <w:r w:rsidR="00716B6E">
          <w:rPr>
            <w:rFonts w:cstheme="minorBidi"/>
            <w:noProof/>
            <w:sz w:val="24"/>
            <w:szCs w:val="24"/>
            <w:lang w:eastAsia="en-US"/>
          </w:rPr>
          <w:tab/>
        </w:r>
        <w:r w:rsidR="00716B6E" w:rsidRPr="005F06AC">
          <w:rPr>
            <w:rStyle w:val="Hipervnculo"/>
            <w:rFonts w:ascii="Arial" w:hAnsi="Arial" w:cs="Arial"/>
            <w:noProof/>
            <w:lang w:eastAsia="en-US"/>
          </w:rPr>
          <w:t>RESULTADOS Y AVANCE</w:t>
        </w:r>
        <w:r w:rsidR="00716B6E">
          <w:rPr>
            <w:noProof/>
            <w:webHidden/>
          </w:rPr>
          <w:tab/>
        </w:r>
        <w:r w:rsidR="00716B6E">
          <w:rPr>
            <w:noProof/>
            <w:webHidden/>
          </w:rPr>
          <w:fldChar w:fldCharType="begin"/>
        </w:r>
        <w:r w:rsidR="00716B6E">
          <w:rPr>
            <w:noProof/>
            <w:webHidden/>
          </w:rPr>
          <w:instrText xml:space="preserve"> PAGEREF _Toc55584285 \h </w:instrText>
        </w:r>
        <w:r w:rsidR="00716B6E">
          <w:rPr>
            <w:noProof/>
            <w:webHidden/>
          </w:rPr>
        </w:r>
        <w:r w:rsidR="00716B6E">
          <w:rPr>
            <w:noProof/>
            <w:webHidden/>
          </w:rPr>
          <w:fldChar w:fldCharType="separate"/>
        </w:r>
        <w:r w:rsidR="00EC23B2">
          <w:rPr>
            <w:noProof/>
            <w:webHidden/>
          </w:rPr>
          <w:t>4</w:t>
        </w:r>
        <w:r w:rsidR="00716B6E">
          <w:rPr>
            <w:noProof/>
            <w:webHidden/>
          </w:rPr>
          <w:fldChar w:fldCharType="end"/>
        </w:r>
      </w:hyperlink>
    </w:p>
    <w:p w14:paraId="4E3421E8" w14:textId="61EDFAAA" w:rsidR="00716B6E" w:rsidRDefault="00F903C2">
      <w:pPr>
        <w:pStyle w:val="TDC1"/>
        <w:tabs>
          <w:tab w:val="left" w:pos="440"/>
          <w:tab w:val="right" w:leader="dot" w:pos="8828"/>
        </w:tabs>
        <w:rPr>
          <w:rFonts w:cstheme="minorBidi"/>
          <w:noProof/>
          <w:sz w:val="24"/>
          <w:szCs w:val="24"/>
          <w:lang w:eastAsia="en-US"/>
        </w:rPr>
      </w:pPr>
      <w:hyperlink w:anchor="_Toc55584290" w:history="1">
        <w:r w:rsidR="00716B6E" w:rsidRPr="005F06AC">
          <w:rPr>
            <w:rStyle w:val="Hipervnculo"/>
            <w:rFonts w:ascii="Arial" w:hAnsi="Arial" w:cs="Arial"/>
            <w:noProof/>
            <w:lang w:eastAsia="en-US"/>
          </w:rPr>
          <w:t>8.</w:t>
        </w:r>
        <w:r w:rsidR="00716B6E">
          <w:rPr>
            <w:rFonts w:cstheme="minorBidi"/>
            <w:noProof/>
            <w:sz w:val="24"/>
            <w:szCs w:val="24"/>
            <w:lang w:eastAsia="en-US"/>
          </w:rPr>
          <w:tab/>
        </w:r>
        <w:r w:rsidR="00716B6E" w:rsidRPr="005F06AC">
          <w:rPr>
            <w:rStyle w:val="Hipervnculo"/>
            <w:rFonts w:ascii="Arial" w:hAnsi="Arial" w:cs="Arial"/>
            <w:noProof/>
            <w:lang w:eastAsia="en-US"/>
          </w:rPr>
          <w:t>REPRESENTACIONES GRÁFICAS DE LOS RESULTADOS</w:t>
        </w:r>
        <w:r w:rsidR="00716B6E">
          <w:rPr>
            <w:noProof/>
            <w:webHidden/>
          </w:rPr>
          <w:tab/>
        </w:r>
        <w:r w:rsidR="00716B6E">
          <w:rPr>
            <w:noProof/>
            <w:webHidden/>
          </w:rPr>
          <w:fldChar w:fldCharType="begin"/>
        </w:r>
        <w:r w:rsidR="00716B6E">
          <w:rPr>
            <w:noProof/>
            <w:webHidden/>
          </w:rPr>
          <w:instrText xml:space="preserve"> PAGEREF _Toc55584290 \h </w:instrText>
        </w:r>
        <w:r w:rsidR="00716B6E">
          <w:rPr>
            <w:noProof/>
            <w:webHidden/>
          </w:rPr>
        </w:r>
        <w:r w:rsidR="00716B6E">
          <w:rPr>
            <w:noProof/>
            <w:webHidden/>
          </w:rPr>
          <w:fldChar w:fldCharType="separate"/>
        </w:r>
        <w:r w:rsidR="00EC23B2">
          <w:rPr>
            <w:noProof/>
            <w:webHidden/>
          </w:rPr>
          <w:t>5</w:t>
        </w:r>
        <w:r w:rsidR="00716B6E">
          <w:rPr>
            <w:noProof/>
            <w:webHidden/>
          </w:rPr>
          <w:fldChar w:fldCharType="end"/>
        </w:r>
      </w:hyperlink>
    </w:p>
    <w:p w14:paraId="41058D2F" w14:textId="47EC20CB" w:rsidR="00716B6E" w:rsidRDefault="00F903C2">
      <w:pPr>
        <w:pStyle w:val="TDC1"/>
        <w:tabs>
          <w:tab w:val="left" w:pos="440"/>
          <w:tab w:val="right" w:leader="dot" w:pos="8828"/>
        </w:tabs>
        <w:rPr>
          <w:rFonts w:cstheme="minorBidi"/>
          <w:noProof/>
          <w:sz w:val="24"/>
          <w:szCs w:val="24"/>
          <w:lang w:eastAsia="en-US"/>
        </w:rPr>
      </w:pPr>
      <w:hyperlink w:anchor="_Toc55584291" w:history="1">
        <w:r w:rsidR="00716B6E" w:rsidRPr="005F06AC">
          <w:rPr>
            <w:rStyle w:val="Hipervnculo"/>
            <w:rFonts w:ascii="Arial" w:hAnsi="Arial" w:cs="Arial"/>
            <w:noProof/>
            <w:lang w:eastAsia="en-US"/>
          </w:rPr>
          <w:t>9.</w:t>
        </w:r>
        <w:r w:rsidR="00716B6E">
          <w:rPr>
            <w:rFonts w:cstheme="minorBidi"/>
            <w:noProof/>
            <w:sz w:val="24"/>
            <w:szCs w:val="24"/>
            <w:lang w:eastAsia="en-US"/>
          </w:rPr>
          <w:tab/>
        </w:r>
        <w:r w:rsidR="00716B6E" w:rsidRPr="005F06AC">
          <w:rPr>
            <w:rStyle w:val="Hipervnculo"/>
            <w:rFonts w:ascii="Arial" w:hAnsi="Arial" w:cs="Arial"/>
            <w:noProof/>
            <w:lang w:eastAsia="en-US"/>
          </w:rPr>
          <w:t>RECOMENDACIONES</w:t>
        </w:r>
        <w:r w:rsidR="00716B6E">
          <w:rPr>
            <w:noProof/>
            <w:webHidden/>
          </w:rPr>
          <w:tab/>
        </w:r>
        <w:r w:rsidR="00716B6E">
          <w:rPr>
            <w:noProof/>
            <w:webHidden/>
          </w:rPr>
          <w:fldChar w:fldCharType="begin"/>
        </w:r>
        <w:r w:rsidR="00716B6E">
          <w:rPr>
            <w:noProof/>
            <w:webHidden/>
          </w:rPr>
          <w:instrText xml:space="preserve"> PAGEREF _Toc55584291 \h </w:instrText>
        </w:r>
        <w:r w:rsidR="00716B6E">
          <w:rPr>
            <w:noProof/>
            <w:webHidden/>
          </w:rPr>
        </w:r>
        <w:r w:rsidR="00716B6E">
          <w:rPr>
            <w:noProof/>
            <w:webHidden/>
          </w:rPr>
          <w:fldChar w:fldCharType="separate"/>
        </w:r>
        <w:r w:rsidR="00EC23B2">
          <w:rPr>
            <w:noProof/>
            <w:webHidden/>
          </w:rPr>
          <w:t>12</w:t>
        </w:r>
        <w:r w:rsidR="00716B6E">
          <w:rPr>
            <w:noProof/>
            <w:webHidden/>
          </w:rPr>
          <w:fldChar w:fldCharType="end"/>
        </w:r>
      </w:hyperlink>
    </w:p>
    <w:p w14:paraId="0D061DFE" w14:textId="0F9D9103" w:rsidR="00716B6E" w:rsidRDefault="00F903C2">
      <w:pPr>
        <w:pStyle w:val="TDC2"/>
        <w:tabs>
          <w:tab w:val="left" w:pos="960"/>
          <w:tab w:val="right" w:leader="dot" w:pos="8828"/>
        </w:tabs>
        <w:rPr>
          <w:rFonts w:cstheme="minorBidi"/>
          <w:noProof/>
          <w:sz w:val="24"/>
          <w:szCs w:val="24"/>
          <w:lang w:eastAsia="en-US"/>
        </w:rPr>
      </w:pPr>
      <w:hyperlink w:anchor="_Toc55584294" w:history="1">
        <w:r w:rsidR="00716B6E" w:rsidRPr="005F06AC">
          <w:rPr>
            <w:rStyle w:val="Hipervnculo"/>
            <w:rFonts w:ascii="Arial" w:eastAsia="Calibri" w:hAnsi="Arial" w:cs="Arial"/>
            <w:i/>
            <w:iCs/>
            <w:noProof/>
            <w:lang w:eastAsia="en-US"/>
          </w:rPr>
          <w:t>9.1</w:t>
        </w:r>
        <w:r w:rsidR="00716B6E">
          <w:rPr>
            <w:rFonts w:cstheme="minorBidi"/>
            <w:noProof/>
            <w:sz w:val="24"/>
            <w:szCs w:val="24"/>
            <w:lang w:eastAsia="en-US"/>
          </w:rPr>
          <w:tab/>
        </w:r>
        <w:r w:rsidR="00716B6E" w:rsidRPr="005F06AC">
          <w:rPr>
            <w:rStyle w:val="Hipervnculo"/>
            <w:rFonts w:ascii="Arial" w:eastAsia="Calibri" w:hAnsi="Arial" w:cs="Arial"/>
            <w:i/>
            <w:iCs/>
            <w:noProof/>
            <w:lang w:eastAsia="en-US"/>
          </w:rPr>
          <w:t>Generales</w:t>
        </w:r>
        <w:r w:rsidR="00716B6E">
          <w:rPr>
            <w:noProof/>
            <w:webHidden/>
          </w:rPr>
          <w:tab/>
        </w:r>
        <w:r w:rsidR="00716B6E">
          <w:rPr>
            <w:noProof/>
            <w:webHidden/>
          </w:rPr>
          <w:fldChar w:fldCharType="begin"/>
        </w:r>
        <w:r w:rsidR="00716B6E">
          <w:rPr>
            <w:noProof/>
            <w:webHidden/>
          </w:rPr>
          <w:instrText xml:space="preserve"> PAGEREF _Toc55584294 \h </w:instrText>
        </w:r>
        <w:r w:rsidR="00716B6E">
          <w:rPr>
            <w:noProof/>
            <w:webHidden/>
          </w:rPr>
        </w:r>
        <w:r w:rsidR="00716B6E">
          <w:rPr>
            <w:noProof/>
            <w:webHidden/>
          </w:rPr>
          <w:fldChar w:fldCharType="separate"/>
        </w:r>
        <w:r w:rsidR="00EC23B2">
          <w:rPr>
            <w:noProof/>
            <w:webHidden/>
          </w:rPr>
          <w:t>12</w:t>
        </w:r>
        <w:r w:rsidR="00716B6E">
          <w:rPr>
            <w:noProof/>
            <w:webHidden/>
          </w:rPr>
          <w:fldChar w:fldCharType="end"/>
        </w:r>
      </w:hyperlink>
    </w:p>
    <w:p w14:paraId="3EB94B8D" w14:textId="26A206C0" w:rsidR="00716B6E" w:rsidRDefault="00F903C2">
      <w:pPr>
        <w:pStyle w:val="TDC2"/>
        <w:tabs>
          <w:tab w:val="left" w:pos="960"/>
          <w:tab w:val="right" w:leader="dot" w:pos="8828"/>
        </w:tabs>
        <w:rPr>
          <w:rFonts w:cstheme="minorBidi"/>
          <w:noProof/>
          <w:sz w:val="24"/>
          <w:szCs w:val="24"/>
          <w:lang w:eastAsia="en-US"/>
        </w:rPr>
      </w:pPr>
      <w:hyperlink w:anchor="_Toc55584295" w:history="1">
        <w:r w:rsidR="00716B6E" w:rsidRPr="005F06AC">
          <w:rPr>
            <w:rStyle w:val="Hipervnculo"/>
            <w:rFonts w:ascii="Arial" w:eastAsia="Calibri" w:hAnsi="Arial" w:cs="Arial"/>
            <w:i/>
            <w:iCs/>
            <w:noProof/>
            <w:lang w:eastAsia="en-US"/>
          </w:rPr>
          <w:t>9.2</w:t>
        </w:r>
        <w:r w:rsidR="00716B6E">
          <w:rPr>
            <w:rFonts w:cstheme="minorBidi"/>
            <w:noProof/>
            <w:sz w:val="24"/>
            <w:szCs w:val="24"/>
            <w:lang w:eastAsia="en-US"/>
          </w:rPr>
          <w:tab/>
        </w:r>
        <w:r w:rsidR="00716B6E" w:rsidRPr="005F06AC">
          <w:rPr>
            <w:rStyle w:val="Hipervnculo"/>
            <w:rFonts w:ascii="Arial" w:eastAsia="Calibri" w:hAnsi="Arial" w:cs="Arial"/>
            <w:i/>
            <w:iCs/>
            <w:noProof/>
            <w:lang w:eastAsia="en-US"/>
          </w:rPr>
          <w:t>Específicas</w:t>
        </w:r>
        <w:r w:rsidR="00716B6E">
          <w:rPr>
            <w:noProof/>
            <w:webHidden/>
          </w:rPr>
          <w:tab/>
        </w:r>
        <w:r w:rsidR="00716B6E">
          <w:rPr>
            <w:noProof/>
            <w:webHidden/>
          </w:rPr>
          <w:fldChar w:fldCharType="begin"/>
        </w:r>
        <w:r w:rsidR="00716B6E">
          <w:rPr>
            <w:noProof/>
            <w:webHidden/>
          </w:rPr>
          <w:instrText xml:space="preserve"> PAGEREF _Toc55584295 \h </w:instrText>
        </w:r>
        <w:r w:rsidR="00716B6E">
          <w:rPr>
            <w:noProof/>
            <w:webHidden/>
          </w:rPr>
        </w:r>
        <w:r w:rsidR="00716B6E">
          <w:rPr>
            <w:noProof/>
            <w:webHidden/>
          </w:rPr>
          <w:fldChar w:fldCharType="separate"/>
        </w:r>
        <w:r w:rsidR="00EC23B2">
          <w:rPr>
            <w:noProof/>
            <w:webHidden/>
          </w:rPr>
          <w:t>12</w:t>
        </w:r>
        <w:r w:rsidR="00716B6E">
          <w:rPr>
            <w:noProof/>
            <w:webHidden/>
          </w:rPr>
          <w:fldChar w:fldCharType="end"/>
        </w:r>
      </w:hyperlink>
    </w:p>
    <w:p w14:paraId="6594357D" w14:textId="0F56A705" w:rsidR="00716B6E" w:rsidRDefault="00F903C2">
      <w:pPr>
        <w:pStyle w:val="TDC1"/>
        <w:tabs>
          <w:tab w:val="left" w:pos="720"/>
          <w:tab w:val="right" w:leader="dot" w:pos="8828"/>
        </w:tabs>
        <w:rPr>
          <w:rFonts w:cstheme="minorBidi"/>
          <w:noProof/>
          <w:sz w:val="24"/>
          <w:szCs w:val="24"/>
          <w:lang w:eastAsia="en-US"/>
        </w:rPr>
      </w:pPr>
      <w:hyperlink w:anchor="_Toc55584296" w:history="1">
        <w:r w:rsidR="00716B6E" w:rsidRPr="005F06AC">
          <w:rPr>
            <w:rStyle w:val="Hipervnculo"/>
            <w:rFonts w:ascii="Arial" w:hAnsi="Arial" w:cs="Arial"/>
            <w:noProof/>
            <w:lang w:eastAsia="en-US"/>
          </w:rPr>
          <w:t>10.</w:t>
        </w:r>
        <w:r w:rsidR="00716B6E">
          <w:rPr>
            <w:rFonts w:cstheme="minorBidi"/>
            <w:noProof/>
            <w:sz w:val="24"/>
            <w:szCs w:val="24"/>
            <w:lang w:eastAsia="en-US"/>
          </w:rPr>
          <w:tab/>
        </w:r>
        <w:r w:rsidR="00716B6E" w:rsidRPr="005F06AC">
          <w:rPr>
            <w:rStyle w:val="Hipervnculo"/>
            <w:rFonts w:ascii="Arial" w:hAnsi="Arial" w:cs="Arial"/>
            <w:noProof/>
            <w:lang w:eastAsia="en-US"/>
          </w:rPr>
          <w:t>RIESGOS IDENTIFICADOS</w:t>
        </w:r>
        <w:r w:rsidR="00716B6E">
          <w:rPr>
            <w:noProof/>
            <w:webHidden/>
          </w:rPr>
          <w:tab/>
        </w:r>
        <w:r w:rsidR="00716B6E">
          <w:rPr>
            <w:noProof/>
            <w:webHidden/>
          </w:rPr>
          <w:fldChar w:fldCharType="begin"/>
        </w:r>
        <w:r w:rsidR="00716B6E">
          <w:rPr>
            <w:noProof/>
            <w:webHidden/>
          </w:rPr>
          <w:instrText xml:space="preserve"> PAGEREF _Toc55584296 \h </w:instrText>
        </w:r>
        <w:r w:rsidR="00716B6E">
          <w:rPr>
            <w:noProof/>
            <w:webHidden/>
          </w:rPr>
        </w:r>
        <w:r w:rsidR="00716B6E">
          <w:rPr>
            <w:noProof/>
            <w:webHidden/>
          </w:rPr>
          <w:fldChar w:fldCharType="separate"/>
        </w:r>
        <w:r w:rsidR="00EC23B2">
          <w:rPr>
            <w:noProof/>
            <w:webHidden/>
          </w:rPr>
          <w:t>13</w:t>
        </w:r>
        <w:r w:rsidR="00716B6E">
          <w:rPr>
            <w:noProof/>
            <w:webHidden/>
          </w:rPr>
          <w:fldChar w:fldCharType="end"/>
        </w:r>
      </w:hyperlink>
    </w:p>
    <w:p w14:paraId="01D4F161" w14:textId="0DB11A48" w:rsidR="00716B6E" w:rsidRDefault="00F903C2">
      <w:pPr>
        <w:pStyle w:val="TDC1"/>
        <w:tabs>
          <w:tab w:val="left" w:pos="720"/>
          <w:tab w:val="right" w:leader="dot" w:pos="8828"/>
        </w:tabs>
        <w:rPr>
          <w:rFonts w:cstheme="minorBidi"/>
          <w:noProof/>
          <w:sz w:val="24"/>
          <w:szCs w:val="24"/>
          <w:lang w:eastAsia="en-US"/>
        </w:rPr>
      </w:pPr>
      <w:hyperlink w:anchor="_Toc55584297" w:history="1">
        <w:r w:rsidR="00716B6E" w:rsidRPr="005F06AC">
          <w:rPr>
            <w:rStyle w:val="Hipervnculo"/>
            <w:rFonts w:ascii="Arial" w:hAnsi="Arial" w:cs="Arial"/>
            <w:noProof/>
            <w:lang w:eastAsia="en-US"/>
          </w:rPr>
          <w:t>11.</w:t>
        </w:r>
        <w:r w:rsidR="00716B6E">
          <w:rPr>
            <w:rFonts w:cstheme="minorBidi"/>
            <w:noProof/>
            <w:sz w:val="24"/>
            <w:szCs w:val="24"/>
            <w:lang w:eastAsia="en-US"/>
          </w:rPr>
          <w:tab/>
        </w:r>
        <w:r w:rsidR="00716B6E" w:rsidRPr="005F06AC">
          <w:rPr>
            <w:rStyle w:val="Hipervnculo"/>
            <w:rFonts w:ascii="Arial" w:hAnsi="Arial" w:cs="Arial"/>
            <w:noProof/>
            <w:lang w:eastAsia="en-US"/>
          </w:rPr>
          <w:t>CONCLUSIONES</w:t>
        </w:r>
        <w:r w:rsidR="00716B6E">
          <w:rPr>
            <w:noProof/>
            <w:webHidden/>
          </w:rPr>
          <w:tab/>
        </w:r>
        <w:r w:rsidR="00716B6E">
          <w:rPr>
            <w:noProof/>
            <w:webHidden/>
          </w:rPr>
          <w:fldChar w:fldCharType="begin"/>
        </w:r>
        <w:r w:rsidR="00716B6E">
          <w:rPr>
            <w:noProof/>
            <w:webHidden/>
          </w:rPr>
          <w:instrText xml:space="preserve"> PAGEREF _Toc55584297 \h </w:instrText>
        </w:r>
        <w:r w:rsidR="00716B6E">
          <w:rPr>
            <w:noProof/>
            <w:webHidden/>
          </w:rPr>
        </w:r>
        <w:r w:rsidR="00716B6E">
          <w:rPr>
            <w:noProof/>
            <w:webHidden/>
          </w:rPr>
          <w:fldChar w:fldCharType="separate"/>
        </w:r>
        <w:r w:rsidR="00EC23B2">
          <w:rPr>
            <w:noProof/>
            <w:webHidden/>
          </w:rPr>
          <w:t>13</w:t>
        </w:r>
        <w:r w:rsidR="00716B6E">
          <w:rPr>
            <w:noProof/>
            <w:webHidden/>
          </w:rPr>
          <w:fldChar w:fldCharType="end"/>
        </w:r>
      </w:hyperlink>
    </w:p>
    <w:p w14:paraId="613CB81B" w14:textId="54ABF4D5" w:rsidR="00716B6E" w:rsidRDefault="00F903C2">
      <w:pPr>
        <w:pStyle w:val="TDC1"/>
        <w:tabs>
          <w:tab w:val="left" w:pos="720"/>
          <w:tab w:val="right" w:leader="dot" w:pos="8828"/>
        </w:tabs>
        <w:rPr>
          <w:rFonts w:cstheme="minorBidi"/>
          <w:noProof/>
          <w:sz w:val="24"/>
          <w:szCs w:val="24"/>
          <w:lang w:eastAsia="en-US"/>
        </w:rPr>
      </w:pPr>
      <w:hyperlink w:anchor="_Toc55584298" w:history="1">
        <w:r w:rsidR="00716B6E" w:rsidRPr="005F06AC">
          <w:rPr>
            <w:rStyle w:val="Hipervnculo"/>
            <w:rFonts w:ascii="Arial" w:hAnsi="Arial" w:cs="Arial"/>
            <w:noProof/>
            <w:lang w:eastAsia="en-US"/>
          </w:rPr>
          <w:t>12.</w:t>
        </w:r>
        <w:r w:rsidR="00716B6E">
          <w:rPr>
            <w:rFonts w:cstheme="minorBidi"/>
            <w:noProof/>
            <w:sz w:val="24"/>
            <w:szCs w:val="24"/>
            <w:lang w:eastAsia="en-US"/>
          </w:rPr>
          <w:tab/>
        </w:r>
        <w:r w:rsidR="00716B6E" w:rsidRPr="005F06AC">
          <w:rPr>
            <w:rStyle w:val="Hipervnculo"/>
            <w:rFonts w:ascii="Arial" w:hAnsi="Arial" w:cs="Arial"/>
            <w:noProof/>
            <w:lang w:eastAsia="en-US"/>
          </w:rPr>
          <w:t>ANEXOS Y SOPORTES</w:t>
        </w:r>
        <w:r w:rsidR="00716B6E">
          <w:rPr>
            <w:noProof/>
            <w:webHidden/>
          </w:rPr>
          <w:tab/>
        </w:r>
        <w:r w:rsidR="00716B6E">
          <w:rPr>
            <w:noProof/>
            <w:webHidden/>
          </w:rPr>
          <w:fldChar w:fldCharType="begin"/>
        </w:r>
        <w:r w:rsidR="00716B6E">
          <w:rPr>
            <w:noProof/>
            <w:webHidden/>
          </w:rPr>
          <w:instrText xml:space="preserve"> PAGEREF _Toc55584298 \h </w:instrText>
        </w:r>
        <w:r w:rsidR="00716B6E">
          <w:rPr>
            <w:noProof/>
            <w:webHidden/>
          </w:rPr>
        </w:r>
        <w:r w:rsidR="00716B6E">
          <w:rPr>
            <w:noProof/>
            <w:webHidden/>
          </w:rPr>
          <w:fldChar w:fldCharType="separate"/>
        </w:r>
        <w:r w:rsidR="00EC23B2">
          <w:rPr>
            <w:noProof/>
            <w:webHidden/>
          </w:rPr>
          <w:t>13</w:t>
        </w:r>
        <w:r w:rsidR="00716B6E">
          <w:rPr>
            <w:noProof/>
            <w:webHidden/>
          </w:rPr>
          <w:fldChar w:fldCharType="end"/>
        </w:r>
      </w:hyperlink>
    </w:p>
    <w:p w14:paraId="7BD5181C" w14:textId="716FC18B" w:rsidR="009F7AA1" w:rsidRPr="005505EE" w:rsidRDefault="009F7AA1" w:rsidP="00E9657E">
      <w:pPr>
        <w:pStyle w:val="TDC1"/>
        <w:tabs>
          <w:tab w:val="left" w:pos="480"/>
          <w:tab w:val="right" w:leader="dot" w:pos="9962"/>
        </w:tabs>
        <w:spacing w:before="240" w:after="120" w:line="240" w:lineRule="auto"/>
        <w:rPr>
          <w:rStyle w:val="Hipervnculo"/>
          <w:rFonts w:ascii="Arial" w:eastAsiaTheme="minorHAnsi" w:hAnsi="Arial" w:cs="Arial"/>
          <w:noProof/>
          <w:sz w:val="20"/>
          <w:szCs w:val="20"/>
          <w:lang w:eastAsia="en-US"/>
        </w:rPr>
      </w:pPr>
      <w:r w:rsidRPr="005505EE">
        <w:rPr>
          <w:rStyle w:val="Hipervnculo"/>
          <w:rFonts w:ascii="Arial" w:eastAsiaTheme="minorHAnsi" w:hAnsi="Arial" w:cs="Arial"/>
          <w:noProof/>
          <w:sz w:val="20"/>
          <w:szCs w:val="20"/>
          <w:lang w:eastAsia="en-US"/>
        </w:rPr>
        <w:fldChar w:fldCharType="end"/>
      </w:r>
    </w:p>
    <w:sdt>
      <w:sdtPr>
        <w:rPr>
          <w:rStyle w:val="Hipervnculo"/>
          <w:rFonts w:ascii="Arial" w:eastAsiaTheme="minorHAnsi" w:hAnsi="Arial" w:cs="Arial"/>
          <w:noProof/>
          <w:sz w:val="24"/>
          <w:szCs w:val="24"/>
          <w:lang w:eastAsia="en-US"/>
        </w:rPr>
        <w:id w:val="-1936652675"/>
        <w:docPartObj>
          <w:docPartGallery w:val="Table of Contents"/>
          <w:docPartUnique/>
        </w:docPartObj>
      </w:sdtPr>
      <w:sdtEndPr>
        <w:rPr>
          <w:rStyle w:val="Hipervnculo"/>
        </w:rPr>
      </w:sdtEndPr>
      <w:sdtContent>
        <w:p w14:paraId="3FDAE149" w14:textId="390AF444" w:rsidR="00802352" w:rsidRPr="00E9657E" w:rsidRDefault="00802352"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p w14:paraId="4B018077" w14:textId="77777777" w:rsidR="00802352" w:rsidRPr="00E9657E" w:rsidRDefault="00F903C2" w:rsidP="00E9657E">
          <w:pPr>
            <w:pStyle w:val="TDC1"/>
            <w:tabs>
              <w:tab w:val="left" w:pos="480"/>
              <w:tab w:val="right" w:leader="dot" w:pos="9962"/>
            </w:tabs>
            <w:spacing w:before="240" w:after="120" w:line="240" w:lineRule="auto"/>
            <w:rPr>
              <w:rStyle w:val="Hipervnculo"/>
              <w:rFonts w:ascii="Arial" w:eastAsiaTheme="minorHAnsi" w:hAnsi="Arial" w:cs="Arial"/>
              <w:noProof/>
              <w:sz w:val="24"/>
              <w:szCs w:val="24"/>
              <w:lang w:eastAsia="en-US"/>
            </w:rPr>
          </w:pPr>
        </w:p>
      </w:sdtContent>
    </w:sdt>
    <w:p w14:paraId="13AA31FF" w14:textId="77777777" w:rsidR="00F34B4A" w:rsidRPr="00FD289E" w:rsidRDefault="00F34B4A" w:rsidP="00F34B4A">
      <w:pPr>
        <w:jc w:val="center"/>
        <w:rPr>
          <w:rFonts w:cs="Arial"/>
          <w:b/>
          <w:szCs w:val="24"/>
        </w:rPr>
      </w:pPr>
    </w:p>
    <w:p w14:paraId="034CB22C" w14:textId="2712BE0C" w:rsidR="00F34B4A" w:rsidRDefault="00F34B4A" w:rsidP="00F34B4A">
      <w:pPr>
        <w:jc w:val="center"/>
        <w:rPr>
          <w:rFonts w:cs="Arial"/>
          <w:b/>
          <w:szCs w:val="24"/>
        </w:rPr>
      </w:pPr>
    </w:p>
    <w:p w14:paraId="15119D5E" w14:textId="5FCECBCE" w:rsidR="00524923" w:rsidRDefault="00524923" w:rsidP="00F34B4A">
      <w:pPr>
        <w:jc w:val="center"/>
        <w:rPr>
          <w:rFonts w:cs="Arial"/>
          <w:b/>
          <w:szCs w:val="24"/>
        </w:rPr>
      </w:pPr>
    </w:p>
    <w:p w14:paraId="1B6D8191" w14:textId="53106873" w:rsidR="00524923" w:rsidRDefault="00524923" w:rsidP="00F34B4A">
      <w:pPr>
        <w:jc w:val="center"/>
        <w:rPr>
          <w:rFonts w:cs="Arial"/>
          <w:b/>
          <w:szCs w:val="24"/>
        </w:rPr>
      </w:pPr>
    </w:p>
    <w:p w14:paraId="3783D646" w14:textId="57C014BE" w:rsidR="00524923" w:rsidRDefault="00524923" w:rsidP="00F34B4A">
      <w:pPr>
        <w:jc w:val="center"/>
        <w:rPr>
          <w:rFonts w:cs="Arial"/>
          <w:b/>
          <w:szCs w:val="24"/>
        </w:rPr>
      </w:pPr>
    </w:p>
    <w:p w14:paraId="7EE8AAA4" w14:textId="77777777" w:rsidR="00524923" w:rsidRPr="00FD289E" w:rsidRDefault="00524923" w:rsidP="00F34B4A">
      <w:pPr>
        <w:jc w:val="center"/>
        <w:rPr>
          <w:rFonts w:cs="Arial"/>
          <w:b/>
          <w:szCs w:val="24"/>
        </w:rPr>
      </w:pPr>
    </w:p>
    <w:p w14:paraId="305BEDBE" w14:textId="77777777" w:rsidR="00F34B4A" w:rsidRPr="00FD289E" w:rsidRDefault="00F34B4A" w:rsidP="00F34B4A">
      <w:pPr>
        <w:jc w:val="center"/>
        <w:rPr>
          <w:rFonts w:cs="Arial"/>
          <w:b/>
          <w:szCs w:val="24"/>
        </w:rPr>
      </w:pPr>
    </w:p>
    <w:p w14:paraId="51BC6EDC" w14:textId="77777777" w:rsidR="00F34B4A" w:rsidRPr="00FD289E" w:rsidRDefault="00F34B4A" w:rsidP="00F34B4A">
      <w:pPr>
        <w:jc w:val="center"/>
        <w:rPr>
          <w:rFonts w:cs="Arial"/>
          <w:b/>
          <w:szCs w:val="24"/>
        </w:rPr>
      </w:pPr>
    </w:p>
    <w:p w14:paraId="44F5E0C9" w14:textId="77777777" w:rsidR="00F34B4A" w:rsidRPr="00FD289E" w:rsidRDefault="00F34B4A" w:rsidP="00F34B4A">
      <w:pPr>
        <w:jc w:val="center"/>
        <w:rPr>
          <w:rFonts w:cs="Arial"/>
          <w:b/>
          <w:szCs w:val="24"/>
        </w:rPr>
      </w:pPr>
    </w:p>
    <w:p w14:paraId="27BD6A52" w14:textId="16E6A5C3" w:rsidR="00F34B4A" w:rsidRPr="00FD289E" w:rsidRDefault="00F34B4A" w:rsidP="00F34B4A">
      <w:pPr>
        <w:jc w:val="center"/>
        <w:rPr>
          <w:rFonts w:cs="Arial"/>
          <w:b/>
          <w:szCs w:val="24"/>
        </w:rPr>
      </w:pPr>
    </w:p>
    <w:p w14:paraId="28A48376" w14:textId="53EAD569" w:rsidR="00F34B4A" w:rsidRDefault="00F34B4A" w:rsidP="00F34B4A">
      <w:pPr>
        <w:jc w:val="center"/>
        <w:rPr>
          <w:rFonts w:cs="Arial"/>
          <w:b/>
          <w:szCs w:val="24"/>
        </w:rPr>
      </w:pPr>
    </w:p>
    <w:p w14:paraId="730A0E0F" w14:textId="37DE2CB7" w:rsidR="005D4741" w:rsidRDefault="005D4741" w:rsidP="00F34B4A">
      <w:pPr>
        <w:jc w:val="center"/>
        <w:rPr>
          <w:rFonts w:cs="Arial"/>
          <w:b/>
          <w:szCs w:val="24"/>
        </w:rPr>
      </w:pPr>
    </w:p>
    <w:p w14:paraId="616647DD" w14:textId="0FFE2D6F" w:rsidR="005D4741" w:rsidRDefault="005D4741" w:rsidP="00F34B4A">
      <w:pPr>
        <w:jc w:val="center"/>
        <w:rPr>
          <w:rFonts w:cs="Arial"/>
          <w:b/>
          <w:szCs w:val="24"/>
        </w:rPr>
      </w:pPr>
    </w:p>
    <w:p w14:paraId="2521C727" w14:textId="1BE1F61E" w:rsidR="009D1AC8" w:rsidRDefault="009D1AC8" w:rsidP="00F34B4A">
      <w:pPr>
        <w:jc w:val="center"/>
        <w:rPr>
          <w:rFonts w:cs="Arial"/>
          <w:b/>
          <w:szCs w:val="24"/>
        </w:rPr>
      </w:pPr>
    </w:p>
    <w:p w14:paraId="46AB934C" w14:textId="77777777" w:rsidR="009D1AC8" w:rsidRDefault="009D1AC8" w:rsidP="00F34B4A">
      <w:pPr>
        <w:jc w:val="center"/>
        <w:rPr>
          <w:rFonts w:cs="Arial"/>
          <w:b/>
          <w:szCs w:val="24"/>
        </w:rPr>
      </w:pPr>
    </w:p>
    <w:p w14:paraId="4F6F5944" w14:textId="02DBBE06"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2" w:name="_Toc55584279"/>
      <w:bookmarkStart w:id="3" w:name="_Toc480527785"/>
      <w:bookmarkStart w:id="4" w:name="_Toc7680189"/>
      <w:r w:rsidRPr="00524923">
        <w:rPr>
          <w:rFonts w:ascii="Arial" w:hAnsi="Arial" w:cs="Arial"/>
          <w:color w:val="8BA543"/>
          <w:szCs w:val="24"/>
          <w:lang w:val="es-CO" w:eastAsia="en-US"/>
        </w:rPr>
        <w:t>INTRODUCCIÓN</w:t>
      </w:r>
      <w:bookmarkEnd w:id="2"/>
    </w:p>
    <w:p w14:paraId="05EDD5B2" w14:textId="77777777" w:rsidR="00B30D36" w:rsidRDefault="00B30D36" w:rsidP="00B30D36">
      <w:pPr>
        <w:jc w:val="both"/>
        <w:rPr>
          <w:rFonts w:eastAsia="Calibri" w:cs="Arial"/>
          <w:szCs w:val="24"/>
          <w:lang w:eastAsia="en-US"/>
        </w:rPr>
      </w:pPr>
    </w:p>
    <w:p w14:paraId="153F25D7" w14:textId="5F59543B" w:rsidR="00004F1B" w:rsidRPr="00052248" w:rsidRDefault="00004F1B" w:rsidP="00004F1B">
      <w:pPr>
        <w:jc w:val="both"/>
        <w:rPr>
          <w:rFonts w:eastAsia="Calibri" w:cs="Arial"/>
          <w:color w:val="auto"/>
          <w:szCs w:val="24"/>
          <w:lang w:eastAsia="en-US"/>
        </w:rPr>
      </w:pPr>
      <w:r w:rsidRPr="00052248">
        <w:rPr>
          <w:rFonts w:eastAsia="Calibri" w:cs="Arial"/>
          <w:color w:val="auto"/>
          <w:szCs w:val="24"/>
          <w:lang w:eastAsia="en-US"/>
        </w:rPr>
        <w:t xml:space="preserve">El Indicador </w:t>
      </w:r>
      <w:r w:rsidR="005416F6" w:rsidRPr="00052248">
        <w:rPr>
          <w:rFonts w:cs="Arial"/>
          <w:szCs w:val="24"/>
          <w:shd w:val="clear" w:color="auto" w:fill="FFFFFF"/>
        </w:rPr>
        <w:t xml:space="preserve">Porcentaje de municipios con diagnósticos focalizados de riesgo, proyección de escenarios de riesgo o planes de prevención y contingencia apoyados técnicamente en materia de prevención </w:t>
      </w:r>
      <w:r w:rsidR="00061751" w:rsidRPr="00052248">
        <w:rPr>
          <w:rFonts w:eastAsia="Calibri" w:cs="Arial"/>
          <w:color w:val="auto"/>
          <w:szCs w:val="24"/>
          <w:lang w:eastAsia="en-US"/>
        </w:rPr>
        <w:t>está</w:t>
      </w:r>
      <w:r w:rsidR="00283922" w:rsidRPr="00052248">
        <w:rPr>
          <w:rFonts w:eastAsia="Calibri" w:cs="Arial"/>
          <w:color w:val="auto"/>
          <w:szCs w:val="24"/>
          <w:lang w:eastAsia="en-US"/>
        </w:rPr>
        <w:t xml:space="preserve"> a</w:t>
      </w:r>
      <w:r w:rsidR="00F37278" w:rsidRPr="00052248">
        <w:rPr>
          <w:rFonts w:eastAsia="Calibri" w:cs="Arial"/>
          <w:color w:val="auto"/>
          <w:szCs w:val="24"/>
          <w:lang w:eastAsia="en-US"/>
        </w:rPr>
        <w:t>lineado</w:t>
      </w:r>
      <w:r w:rsidR="00283922" w:rsidRPr="00052248">
        <w:rPr>
          <w:rFonts w:eastAsia="Calibri" w:cs="Arial"/>
          <w:color w:val="auto"/>
          <w:szCs w:val="24"/>
          <w:lang w:eastAsia="en-US"/>
        </w:rPr>
        <w:t xml:space="preserve"> con el Plan estratégico sectorial</w:t>
      </w:r>
      <w:r w:rsidR="00061751" w:rsidRPr="00052248">
        <w:rPr>
          <w:rFonts w:eastAsia="Calibri" w:cs="Arial"/>
          <w:color w:val="auto"/>
          <w:szCs w:val="24"/>
          <w:lang w:eastAsia="en-US"/>
        </w:rPr>
        <w:t xml:space="preserve">, </w:t>
      </w:r>
      <w:r w:rsidR="00F37278" w:rsidRPr="00052248">
        <w:rPr>
          <w:rFonts w:eastAsia="Calibri" w:cs="Arial"/>
          <w:color w:val="auto"/>
          <w:szCs w:val="24"/>
          <w:lang w:eastAsia="en-US"/>
        </w:rPr>
        <w:t>este</w:t>
      </w:r>
      <w:r w:rsidR="00061751" w:rsidRPr="00052248">
        <w:rPr>
          <w:rFonts w:eastAsia="Calibri" w:cs="Arial"/>
          <w:color w:val="auto"/>
          <w:szCs w:val="24"/>
          <w:lang w:eastAsia="en-US"/>
        </w:rPr>
        <w:t xml:space="preserve"> reporte hace parte de las metas de la entidad planteadas en el Plan de Acción Institucional </w:t>
      </w:r>
      <w:r w:rsidR="00061751" w:rsidRPr="00052248">
        <w:rPr>
          <w:rFonts w:cs="Arial"/>
          <w:color w:val="auto"/>
          <w:spacing w:val="2"/>
          <w:szCs w:val="24"/>
          <w:shd w:val="clear" w:color="auto" w:fill="FFFFFF"/>
        </w:rPr>
        <w:t>articulando sus procesos con los lineamientos del Plan Nacional de Desarrollo y el Plan de Acción Oportuna - PAO</w:t>
      </w:r>
    </w:p>
    <w:p w14:paraId="2D34280A" w14:textId="10D3686B" w:rsidR="009B0285" w:rsidRPr="00524923" w:rsidRDefault="009B0285" w:rsidP="00524923">
      <w:pPr>
        <w:jc w:val="both"/>
        <w:rPr>
          <w:rFonts w:eastAsia="Calibri" w:cs="Arial"/>
          <w:szCs w:val="24"/>
          <w:lang w:eastAsia="en-US"/>
        </w:rPr>
      </w:pPr>
    </w:p>
    <w:p w14:paraId="2707E037" w14:textId="5FB575A6" w:rsidR="00F34B4A" w:rsidRPr="00524923"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5" w:name="_Toc55584280"/>
      <w:r w:rsidRPr="00524923">
        <w:rPr>
          <w:rFonts w:ascii="Arial" w:hAnsi="Arial" w:cs="Arial"/>
          <w:color w:val="8BA543"/>
          <w:szCs w:val="24"/>
          <w:lang w:val="es-CO" w:eastAsia="en-US"/>
        </w:rPr>
        <w:t>OBJETIVO</w:t>
      </w:r>
      <w:bookmarkEnd w:id="3"/>
      <w:bookmarkEnd w:id="4"/>
      <w:bookmarkEnd w:id="5"/>
    </w:p>
    <w:p w14:paraId="18BF9C82" w14:textId="77777777" w:rsidR="00B30D36" w:rsidRDefault="00B30D36" w:rsidP="00B30D36">
      <w:pPr>
        <w:jc w:val="both"/>
        <w:rPr>
          <w:rFonts w:cs="Arial"/>
          <w:szCs w:val="24"/>
          <w:lang w:eastAsia="es-CO"/>
        </w:rPr>
      </w:pPr>
    </w:p>
    <w:p w14:paraId="34686829" w14:textId="403772C0" w:rsidR="00061751" w:rsidRPr="00D53CCF" w:rsidRDefault="00E76D6F" w:rsidP="00B30D36">
      <w:pPr>
        <w:jc w:val="both"/>
        <w:rPr>
          <w:rFonts w:cs="Arial"/>
          <w:szCs w:val="24"/>
          <w:shd w:val="clear" w:color="auto" w:fill="FFFFFF"/>
        </w:rPr>
      </w:pPr>
      <w:r w:rsidRPr="00E76D6F">
        <w:rPr>
          <w:rFonts w:cs="Arial"/>
          <w:szCs w:val="24"/>
          <w:shd w:val="clear" w:color="auto" w:fill="FFFFFF"/>
        </w:rPr>
        <w:t>Fortalecer la capacidad institucional para identificar oportunamente las amenazas, riesgos y vulnerabilidades a las cuales están expuestas las poblaciones objeto</w:t>
      </w:r>
      <w:r>
        <w:rPr>
          <w:rFonts w:cs="Arial"/>
          <w:szCs w:val="24"/>
          <w:shd w:val="clear" w:color="auto" w:fill="FFFFFF"/>
        </w:rPr>
        <w:t xml:space="preserve">, la actividad </w:t>
      </w:r>
      <w:r w:rsidRPr="00E76D6F">
        <w:rPr>
          <w:rFonts w:cs="Arial"/>
          <w:szCs w:val="24"/>
          <w:shd w:val="clear" w:color="auto" w:fill="FFFFFF"/>
        </w:rPr>
        <w:t>consiste en proporcionar información específica basada en evidencia empírica, ofreciendo conclusiones que faciliten la correcta toma de decisiones al afrontar el fenómeno sobre el que se actúa. Un diagnostico debe generar un producto final que contemple dos aspectos: por un lado, la caracterización del fenómeno en estudio en un momento y espacio determinado; por el otro, debe comprender un proceso de análisis e interpretación de la información obtenida.</w:t>
      </w:r>
    </w:p>
    <w:p w14:paraId="328DB4CD" w14:textId="77777777" w:rsidR="00421841" w:rsidRPr="00E76D6F" w:rsidRDefault="00421841" w:rsidP="00B30D36">
      <w:pPr>
        <w:jc w:val="both"/>
        <w:rPr>
          <w:rFonts w:cs="Arial"/>
          <w:color w:val="auto"/>
          <w:szCs w:val="24"/>
          <w:lang w:eastAsia="es-CO"/>
        </w:rPr>
      </w:pPr>
    </w:p>
    <w:p w14:paraId="2B15B25F" w14:textId="33AFAABC"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6" w:name="_Toc55584281"/>
      <w:bookmarkStart w:id="7" w:name="_Toc480527786"/>
      <w:bookmarkStart w:id="8" w:name="_Toc7680190"/>
      <w:r w:rsidRPr="00524923">
        <w:rPr>
          <w:rFonts w:ascii="Arial" w:hAnsi="Arial" w:cs="Arial"/>
          <w:color w:val="8BA543"/>
          <w:szCs w:val="24"/>
          <w:lang w:val="es-CO" w:eastAsia="en-US"/>
        </w:rPr>
        <w:t>METODOLOGÍA</w:t>
      </w:r>
      <w:bookmarkEnd w:id="6"/>
    </w:p>
    <w:p w14:paraId="434DF503" w14:textId="77777777" w:rsidR="00B30D36" w:rsidRDefault="00B30D36" w:rsidP="00B30D36">
      <w:pPr>
        <w:jc w:val="both"/>
        <w:rPr>
          <w:rFonts w:eastAsia="Calibri" w:cs="Arial"/>
          <w:szCs w:val="24"/>
          <w:lang w:eastAsia="en-US"/>
        </w:rPr>
      </w:pPr>
    </w:p>
    <w:p w14:paraId="6CA2AE1D" w14:textId="6C0A47F6" w:rsidR="00004F1B" w:rsidRDefault="00004F1B" w:rsidP="00B30D36">
      <w:pPr>
        <w:jc w:val="both"/>
        <w:rPr>
          <w:rFonts w:eastAsia="Calibri" w:cs="Arial"/>
          <w:szCs w:val="24"/>
          <w:lang w:eastAsia="en-US"/>
        </w:rPr>
      </w:pPr>
    </w:p>
    <w:p w14:paraId="63725B48" w14:textId="49EFCFA8" w:rsidR="00C13E82" w:rsidRPr="0042642C" w:rsidRDefault="00C13E82" w:rsidP="00004F1B">
      <w:pPr>
        <w:jc w:val="both"/>
        <w:rPr>
          <w:rFonts w:eastAsia="Calibri" w:cs="Arial"/>
          <w:color w:val="auto"/>
          <w:szCs w:val="24"/>
          <w:lang w:eastAsia="en-US"/>
        </w:rPr>
      </w:pPr>
      <w:r w:rsidRPr="0042642C">
        <w:rPr>
          <w:rFonts w:eastAsia="Calibri" w:cs="Arial"/>
          <w:color w:val="auto"/>
          <w:szCs w:val="24"/>
          <w:lang w:eastAsia="en-US"/>
        </w:rPr>
        <w:t>El Grupo Interno de Trabajo Grupo de Análisis Estratégico Poblacional – GAEP, perteneciente a la Subdirección de Evaluación del Riesgo cuenta con personal idóneo de diferentes perfiles, lo cual permite investigar y recopilar información a nivel Nacional apoyados en diferentes entidades Gubernamentales y la actividad específicamente  Consiste en realizar un análisis de asistencia técnica a los municipios con diagnostico focalizado de riesgo</w:t>
      </w:r>
      <w:r w:rsidR="003A0733" w:rsidRPr="0042642C">
        <w:rPr>
          <w:rFonts w:eastAsia="Calibri" w:cs="Arial"/>
          <w:color w:val="auto"/>
          <w:szCs w:val="24"/>
          <w:lang w:eastAsia="en-US"/>
        </w:rPr>
        <w:t xml:space="preserve"> determinado por el Ministerio del Interior según el Plan de Acción Oportuna -PAO </w:t>
      </w:r>
      <w:r w:rsidRPr="0042642C">
        <w:rPr>
          <w:rFonts w:eastAsia="Calibri" w:cs="Arial"/>
          <w:color w:val="auto"/>
          <w:szCs w:val="24"/>
          <w:lang w:eastAsia="en-US"/>
        </w:rPr>
        <w:t>, el cual consiste en develar las estructuras de violencia y desprotección que afectan a un sector concreto de la sociedad. Este informe permite formular una interpretación coherente y sustentada sobre la forma como opera la violencia a través de un conjunto de supuestos que representan el comportamiento futuro del riesgo</w:t>
      </w:r>
      <w:r w:rsidR="003A0733" w:rsidRPr="0042642C">
        <w:rPr>
          <w:rFonts w:eastAsia="Calibri" w:cs="Arial"/>
          <w:color w:val="auto"/>
          <w:szCs w:val="24"/>
          <w:lang w:eastAsia="en-US"/>
        </w:rPr>
        <w:t>, según lo determinado por el Ministerio del Interi</w:t>
      </w:r>
      <w:r w:rsidR="009D1AC8">
        <w:rPr>
          <w:rFonts w:eastAsia="Calibri" w:cs="Arial"/>
          <w:color w:val="auto"/>
          <w:szCs w:val="24"/>
          <w:lang w:eastAsia="en-US"/>
        </w:rPr>
        <w:t xml:space="preserve">or. </w:t>
      </w:r>
    </w:p>
    <w:p w14:paraId="09B807FF" w14:textId="43A32659" w:rsidR="00421841" w:rsidRDefault="00421841" w:rsidP="00B30D36">
      <w:pPr>
        <w:jc w:val="both"/>
        <w:rPr>
          <w:rFonts w:eastAsia="Calibri" w:cs="Arial"/>
          <w:szCs w:val="24"/>
          <w:lang w:eastAsia="en-US"/>
        </w:rPr>
      </w:pPr>
    </w:p>
    <w:p w14:paraId="73B1CDCB" w14:textId="6E50C154" w:rsidR="00F34B4A" w:rsidRPr="00524923"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9" w:name="_Toc55584282"/>
      <w:r w:rsidRPr="00524923">
        <w:rPr>
          <w:rFonts w:ascii="Arial" w:hAnsi="Arial" w:cs="Arial"/>
          <w:color w:val="8BA543"/>
          <w:szCs w:val="24"/>
          <w:lang w:val="es-CO" w:eastAsia="en-US"/>
        </w:rPr>
        <w:t>ALCANCE</w:t>
      </w:r>
      <w:bookmarkEnd w:id="7"/>
      <w:bookmarkEnd w:id="8"/>
      <w:bookmarkEnd w:id="9"/>
    </w:p>
    <w:p w14:paraId="27DE003E" w14:textId="0ABBFFF3" w:rsidR="008C3DA5" w:rsidRDefault="008C3DA5" w:rsidP="00B30D36">
      <w:pPr>
        <w:jc w:val="both"/>
        <w:rPr>
          <w:rFonts w:cs="Arial"/>
          <w:szCs w:val="24"/>
          <w:lang w:eastAsia="es-CO"/>
        </w:rPr>
      </w:pPr>
    </w:p>
    <w:p w14:paraId="6C6989EA" w14:textId="3E59FC4D" w:rsidR="00004F1B" w:rsidRDefault="003A0733" w:rsidP="009349F4">
      <w:pPr>
        <w:jc w:val="both"/>
        <w:rPr>
          <w:color w:val="auto"/>
        </w:rPr>
      </w:pPr>
      <w:r>
        <w:rPr>
          <w:rFonts w:cs="Arial"/>
          <w:szCs w:val="24"/>
          <w:lang w:eastAsia="es-CO"/>
        </w:rPr>
        <w:t>La</w:t>
      </w:r>
      <w:r w:rsidR="008C3DA5">
        <w:rPr>
          <w:rFonts w:cs="Arial"/>
          <w:szCs w:val="24"/>
          <w:lang w:eastAsia="es-CO"/>
        </w:rPr>
        <w:t xml:space="preserve"> meta </w:t>
      </w:r>
      <w:r>
        <w:rPr>
          <w:rFonts w:cs="Arial"/>
          <w:szCs w:val="24"/>
          <w:lang w:eastAsia="es-CO"/>
        </w:rPr>
        <w:t xml:space="preserve">es establecida en la </w:t>
      </w:r>
      <w:r>
        <w:t xml:space="preserve">Comisión Intersectorial para el desarrollo del Plan de Acción Oportuna (PAO) de Prevención y Protección individual y colectiva de los </w:t>
      </w:r>
      <w:r>
        <w:lastRenderedPageBreak/>
        <w:t xml:space="preserve">derechos a la vida, la libertad, la integridad y la seguridad de defensores de derechos humanos, líderes sociales, comunales, y periodistas, creada mediante el Decreto 2137 de 2018, en donde se </w:t>
      </w:r>
      <w:r w:rsidR="00833703">
        <w:t>especifica</w:t>
      </w:r>
      <w:r>
        <w:t xml:space="preserve"> </w:t>
      </w:r>
      <w:r>
        <w:rPr>
          <w:rFonts w:cs="Arial"/>
          <w:szCs w:val="24"/>
          <w:lang w:eastAsia="es-CO"/>
        </w:rPr>
        <w:t xml:space="preserve">el número de municipios focalizados de riesgo que </w:t>
      </w:r>
      <w:r w:rsidRPr="003A0733">
        <w:rPr>
          <w:rFonts w:cs="Arial"/>
          <w:szCs w:val="24"/>
          <w:lang w:eastAsia="es-CO"/>
        </w:rPr>
        <w:t xml:space="preserve">requieren </w:t>
      </w:r>
      <w:r w:rsidRPr="003A0733">
        <w:rPr>
          <w:rFonts w:cs="Arial"/>
          <w:szCs w:val="24"/>
          <w:shd w:val="clear" w:color="auto" w:fill="FFFFFF"/>
        </w:rPr>
        <w:t>Asistencias Técnicas en el Componente de Prevención Realizadas de acuerdo a la Programación del Ministerio del Interior</w:t>
      </w:r>
      <w:r>
        <w:rPr>
          <w:rFonts w:cs="Arial"/>
          <w:szCs w:val="24"/>
          <w:lang w:eastAsia="es-CO"/>
        </w:rPr>
        <w:t xml:space="preserve">, el producto se reporta de forma </w:t>
      </w:r>
      <w:r w:rsidRPr="003A0733">
        <w:rPr>
          <w:rFonts w:cs="Arial"/>
          <w:szCs w:val="24"/>
          <w:lang w:eastAsia="es-CO"/>
        </w:rPr>
        <w:t>trimestral</w:t>
      </w:r>
      <w:r w:rsidR="003919E6">
        <w:rPr>
          <w:rFonts w:cs="Arial"/>
          <w:szCs w:val="24"/>
          <w:shd w:val="clear" w:color="auto" w:fill="FFFFFF"/>
        </w:rPr>
        <w:t>.</w:t>
      </w:r>
      <w:r w:rsidR="00833703">
        <w:rPr>
          <w:rFonts w:cs="Arial"/>
          <w:szCs w:val="24"/>
          <w:shd w:val="clear" w:color="auto" w:fill="FFFFFF"/>
        </w:rPr>
        <w:t xml:space="preserve"> El Grupo Encargado de la elaboración del producto </w:t>
      </w:r>
      <w:r w:rsidR="009349F4">
        <w:rPr>
          <w:rFonts w:cs="Arial"/>
          <w:szCs w:val="24"/>
          <w:shd w:val="clear" w:color="auto" w:fill="FFFFFF"/>
        </w:rPr>
        <w:t>es el GAEP, e</w:t>
      </w:r>
      <w:r w:rsidR="009349F4">
        <w:rPr>
          <w:rFonts w:cs="Arial"/>
          <w:szCs w:val="24"/>
          <w:lang w:eastAsia="es-CO"/>
        </w:rPr>
        <w:t xml:space="preserve">stá en cabeza de la </w:t>
      </w:r>
      <w:r w:rsidR="009349F4" w:rsidRPr="008C3DA5">
        <w:rPr>
          <w:color w:val="auto"/>
        </w:rPr>
        <w:t>Subdirección</w:t>
      </w:r>
      <w:r w:rsidR="008C3DA5" w:rsidRPr="008C3DA5">
        <w:rPr>
          <w:color w:val="auto"/>
        </w:rPr>
        <w:t xml:space="preserve"> de Evaluación del Riesgo pertenece a los procesos misionales, </w:t>
      </w:r>
      <w:r w:rsidR="009349F4">
        <w:rPr>
          <w:color w:val="auto"/>
        </w:rPr>
        <w:t xml:space="preserve">se reporta </w:t>
      </w:r>
      <w:r w:rsidR="009D1AC8">
        <w:rPr>
          <w:color w:val="auto"/>
        </w:rPr>
        <w:t>de</w:t>
      </w:r>
      <w:r w:rsidR="009D1AC8" w:rsidRPr="008C3DA5">
        <w:rPr>
          <w:color w:val="auto"/>
        </w:rPr>
        <w:t xml:space="preserve"> acuerdo </w:t>
      </w:r>
      <w:r w:rsidR="009D1AC8">
        <w:rPr>
          <w:color w:val="auto"/>
        </w:rPr>
        <w:t>con</w:t>
      </w:r>
      <w:r w:rsidR="008C3DA5" w:rsidRPr="008C3DA5">
        <w:rPr>
          <w:color w:val="auto"/>
        </w:rPr>
        <w:t xml:space="preserve"> lo consignado en </w:t>
      </w:r>
      <w:r w:rsidR="00036AEE">
        <w:rPr>
          <w:color w:val="auto"/>
        </w:rPr>
        <w:t>el documento PIN - MA- 04 V1 manual Gestión de Indicadores MIPG -</w:t>
      </w:r>
      <w:r w:rsidR="00363D73">
        <w:rPr>
          <w:color w:val="auto"/>
        </w:rPr>
        <w:t>SIG,</w:t>
      </w:r>
      <w:r w:rsidR="00036AEE">
        <w:rPr>
          <w:color w:val="auto"/>
        </w:rPr>
        <w:t xml:space="preserve"> indica que p</w:t>
      </w:r>
      <w:r w:rsidR="00036AEE">
        <w:rPr>
          <w:rFonts w:ascii="ArialMT" w:eastAsiaTheme="minorHAnsi" w:hAnsi="ArialMT" w:cs="ArialMT"/>
          <w:color w:val="auto"/>
          <w:szCs w:val="24"/>
          <w:lang w:val="es-CO" w:eastAsia="en-US"/>
        </w:rPr>
        <w:t xml:space="preserve">ara los procesos Misionales frente al establecimiento de metas debe dar cumplimiento a lo indicado en la resolución 1820 de 2018 el artículo 7. “lineamientos para el establecimiento de </w:t>
      </w:r>
      <w:r w:rsidR="00363D73">
        <w:rPr>
          <w:rFonts w:ascii="ArialMT" w:eastAsiaTheme="minorHAnsi" w:hAnsi="ArialMT" w:cs="ArialMT"/>
          <w:color w:val="auto"/>
          <w:szCs w:val="24"/>
          <w:lang w:val="es-CO" w:eastAsia="en-US"/>
        </w:rPr>
        <w:t>metas”</w:t>
      </w:r>
      <w:r w:rsidR="00363D73">
        <w:rPr>
          <w:color w:val="auto"/>
        </w:rPr>
        <w:t xml:space="preserve"> </w:t>
      </w:r>
      <w:r w:rsidR="00363D73" w:rsidRPr="00107E19">
        <w:t>el</w:t>
      </w:r>
      <w:r w:rsidR="00B775BC">
        <w:t xml:space="preserve"> indicador está alineado con la Entidad y su meta es </w:t>
      </w:r>
      <w:r w:rsidR="00107E19" w:rsidRPr="00107E19">
        <w:rPr>
          <w:color w:val="auto"/>
        </w:rPr>
        <w:t>Fortalecer la capacidad institucional para identificar oportunamente las amenazas, riesgos y vulnerabilidades a las cuales están expuestas las poblaciones objeto</w:t>
      </w:r>
      <w:r w:rsidR="00B775BC">
        <w:rPr>
          <w:color w:val="auto"/>
        </w:rPr>
        <w:t>.</w:t>
      </w:r>
    </w:p>
    <w:p w14:paraId="1D30ECAB" w14:textId="77777777" w:rsidR="00D53CCF" w:rsidRPr="009349F4" w:rsidRDefault="00D53CCF" w:rsidP="009349F4">
      <w:pPr>
        <w:jc w:val="both"/>
        <w:rPr>
          <w:rFonts w:cs="Arial"/>
          <w:szCs w:val="24"/>
          <w:lang w:eastAsia="es-CO"/>
        </w:rPr>
      </w:pPr>
    </w:p>
    <w:p w14:paraId="1CA47331" w14:textId="75BF2078" w:rsidR="00F37278" w:rsidRDefault="00F37278" w:rsidP="00036AEE">
      <w:pPr>
        <w:overflowPunct/>
        <w:jc w:val="both"/>
        <w:textAlignment w:val="auto"/>
        <w:rPr>
          <w:color w:val="auto"/>
        </w:rPr>
      </w:pPr>
      <w:r>
        <w:rPr>
          <w:color w:val="auto"/>
        </w:rPr>
        <w:t xml:space="preserve">En la Resolución 0831 del 7 de Junio de 2019 donde se realiza modificación a los Grupos Internos de trabajo. el GAEP desarrollará las siguientes funciones: </w:t>
      </w:r>
    </w:p>
    <w:p w14:paraId="404D97AD" w14:textId="77777777" w:rsidR="002F3CF7" w:rsidRDefault="002F3CF7" w:rsidP="00036AEE">
      <w:pPr>
        <w:overflowPunct/>
        <w:jc w:val="both"/>
        <w:textAlignment w:val="auto"/>
        <w:rPr>
          <w:color w:val="auto"/>
        </w:rPr>
      </w:pPr>
    </w:p>
    <w:p w14:paraId="7074E3B4" w14:textId="77777777" w:rsidR="001A4382" w:rsidRPr="002F3CF7" w:rsidRDefault="001A4382" w:rsidP="002F3CF7">
      <w:pPr>
        <w:pStyle w:val="Prrafodelista"/>
        <w:numPr>
          <w:ilvl w:val="0"/>
          <w:numId w:val="25"/>
        </w:numPr>
        <w:jc w:val="both"/>
        <w:rPr>
          <w:rFonts w:ascii="Arial" w:hAnsi="Arial" w:cs="Arial"/>
          <w:sz w:val="24"/>
          <w:szCs w:val="24"/>
          <w:lang w:val="es-CO" w:eastAsia="en-US"/>
        </w:rPr>
      </w:pPr>
      <w:r w:rsidRPr="002F3CF7">
        <w:rPr>
          <w:rFonts w:ascii="Arial" w:hAnsi="Arial" w:cs="Arial"/>
          <w:sz w:val="24"/>
          <w:szCs w:val="24"/>
          <w:lang w:val="es-CO"/>
        </w:rPr>
        <w:t>Planificar y desarrollar estrategias, metodologías y herramientas para la priorización y focalización de poblaciones o zonas que deben ser objeto implementación de planes de prevención y contingencia.</w:t>
      </w:r>
    </w:p>
    <w:p w14:paraId="4F506D12" w14:textId="153EAE38" w:rsidR="001A4382" w:rsidRPr="002F3CF7" w:rsidRDefault="001A4382" w:rsidP="002F3CF7">
      <w:pPr>
        <w:pStyle w:val="Prrafodelista"/>
        <w:numPr>
          <w:ilvl w:val="0"/>
          <w:numId w:val="25"/>
        </w:numPr>
        <w:jc w:val="both"/>
        <w:rPr>
          <w:rFonts w:ascii="Arial" w:hAnsi="Arial" w:cs="Arial"/>
          <w:sz w:val="24"/>
          <w:szCs w:val="24"/>
          <w:lang w:val="es-CO"/>
        </w:rPr>
      </w:pPr>
      <w:r w:rsidRPr="002F3CF7">
        <w:rPr>
          <w:rFonts w:ascii="Arial" w:hAnsi="Arial" w:cs="Arial"/>
          <w:sz w:val="24"/>
          <w:szCs w:val="24"/>
          <w:lang w:val="es-CO"/>
        </w:rPr>
        <w:t>Elaborar análisis de contexto que soporten hipótesis sistemáticas sobre la actuación de las organizaciones criminales contra las poblaciones focalizadas, así como para la detección de determinadores y actores materiales de amenazas y violaciones a los derechos humanos la vida, la integridad, la libertad y la seguridad de personas, grupos, comunidades.</w:t>
      </w:r>
    </w:p>
    <w:p w14:paraId="5B752EF8" w14:textId="1CE84909" w:rsidR="001A4382" w:rsidRPr="002F3CF7" w:rsidRDefault="001A4382" w:rsidP="002F3CF7">
      <w:pPr>
        <w:pStyle w:val="Prrafodelista"/>
        <w:numPr>
          <w:ilvl w:val="0"/>
          <w:numId w:val="25"/>
        </w:numPr>
        <w:jc w:val="both"/>
        <w:rPr>
          <w:rFonts w:ascii="Arial" w:hAnsi="Arial" w:cs="Arial"/>
          <w:sz w:val="24"/>
          <w:szCs w:val="24"/>
          <w:lang w:val="es-CO"/>
        </w:rPr>
      </w:pPr>
      <w:r w:rsidRPr="002F3CF7">
        <w:rPr>
          <w:rFonts w:ascii="Arial" w:hAnsi="Arial" w:cs="Arial"/>
          <w:sz w:val="24"/>
          <w:szCs w:val="24"/>
          <w:lang w:val="es-CO"/>
        </w:rPr>
        <w:t>Elaborar escenarios de riesgo para la prevención de violaciones a los derechos humanos e infracciones al Derecho Internacional Humanitario, así como para mitigar los efectos generadores del riesgo y la adopción de garantías de no repetición para las poblaciones objeto de la UNP.</w:t>
      </w:r>
    </w:p>
    <w:p w14:paraId="6D0979A5" w14:textId="640B4F0F" w:rsidR="001A4382" w:rsidRPr="002F3CF7" w:rsidRDefault="002F3CF7" w:rsidP="002F3CF7">
      <w:pPr>
        <w:pStyle w:val="Prrafodelista"/>
        <w:numPr>
          <w:ilvl w:val="0"/>
          <w:numId w:val="25"/>
        </w:numPr>
        <w:jc w:val="both"/>
        <w:rPr>
          <w:rFonts w:ascii="Arial" w:eastAsiaTheme="minorHAnsi" w:hAnsi="Arial" w:cs="Arial"/>
          <w:sz w:val="24"/>
          <w:szCs w:val="24"/>
          <w:lang w:val="es-CO" w:eastAsia="en-US"/>
        </w:rPr>
      </w:pPr>
      <w:r w:rsidRPr="002F3CF7">
        <w:rPr>
          <w:rFonts w:ascii="Arial" w:hAnsi="Arial" w:cs="Arial"/>
          <w:sz w:val="24"/>
          <w:szCs w:val="24"/>
          <w:lang w:val="es-CO"/>
        </w:rPr>
        <w:t>Apoyar a la Dirección de Derechos Humanos del Ministerio del Interior en la realización de diagnósticos focalizados de riesgo, la proyección de escenarios de riesgo, la definición de planes de prevención y contingencia y la implementación y de seguimiento de las medidas de prevención a que haya lugar en el marco de las competencias institucionales, con la participación de las autoridades competentes de los diferentes niveles territoriales y las comunidades involucradas</w:t>
      </w:r>
      <w:r w:rsidR="00421841">
        <w:rPr>
          <w:rFonts w:ascii="Arial" w:hAnsi="Arial" w:cs="Arial"/>
          <w:sz w:val="24"/>
          <w:szCs w:val="24"/>
          <w:lang w:val="es-CO"/>
        </w:rPr>
        <w:t>.</w:t>
      </w:r>
    </w:p>
    <w:p w14:paraId="72397EA9" w14:textId="77777777" w:rsidR="00421841" w:rsidRPr="00B30D36" w:rsidRDefault="00421841" w:rsidP="00036AEE">
      <w:pPr>
        <w:jc w:val="both"/>
        <w:rPr>
          <w:rFonts w:cs="Arial"/>
          <w:szCs w:val="24"/>
          <w:lang w:eastAsia="es-CO"/>
        </w:rPr>
      </w:pPr>
    </w:p>
    <w:p w14:paraId="049CEFD0" w14:textId="3ACF47E8" w:rsidR="00E234A7" w:rsidRDefault="009B0285" w:rsidP="004D4614">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0" w:name="_Toc55584283"/>
      <w:r w:rsidRPr="00524923">
        <w:rPr>
          <w:rFonts w:ascii="Arial" w:hAnsi="Arial" w:cs="Arial"/>
          <w:color w:val="8BA543"/>
          <w:szCs w:val="24"/>
          <w:lang w:val="es-CO" w:eastAsia="en-US"/>
        </w:rPr>
        <w:t>FUENTE DE INFORMACIÓN DE DATOS</w:t>
      </w:r>
      <w:bookmarkEnd w:id="10"/>
    </w:p>
    <w:p w14:paraId="3D06690C" w14:textId="77777777" w:rsidR="00D5165E" w:rsidRPr="00D5165E" w:rsidRDefault="00D5165E" w:rsidP="00D5165E">
      <w:pPr>
        <w:rPr>
          <w:lang w:val="es-CO" w:eastAsia="en-US"/>
        </w:rPr>
      </w:pPr>
    </w:p>
    <w:p w14:paraId="1C4199E8" w14:textId="77777777" w:rsidR="00CD4B38" w:rsidRPr="00DE077B" w:rsidRDefault="00CD4B38" w:rsidP="00CD4B38">
      <w:pPr>
        <w:rPr>
          <w:rFonts w:cs="Arial"/>
        </w:rPr>
      </w:pPr>
      <w:r w:rsidRPr="00DE077B">
        <w:rPr>
          <w:rFonts w:cs="Arial"/>
        </w:rPr>
        <w:t xml:space="preserve">Los datos reportados para el indicador del mes de </w:t>
      </w:r>
      <w:r>
        <w:rPr>
          <w:rFonts w:cs="Arial"/>
        </w:rPr>
        <w:t>marzo</w:t>
      </w:r>
      <w:r w:rsidRPr="00DE077B">
        <w:rPr>
          <w:rFonts w:cs="Arial"/>
        </w:rPr>
        <w:t xml:space="preserve"> de 2021, son suministrados por el equipo de trabajo de Análisis Poblacional y Situacional (ETAES), los cuales reposan en la carpeta SharePoint </w:t>
      </w:r>
      <w:hyperlink r:id="rId15" w:history="1">
        <w:r w:rsidRPr="00DE077B">
          <w:rPr>
            <w:rStyle w:val="Hipervnculo"/>
            <w:rFonts w:cs="Arial"/>
          </w:rPr>
          <w:t>https://unproteccion.sharepoint.com/sites/ser/gaep/gaep/Forms/AllItems.aspx?e=2%3A1c5a5c31d23a48af97c6289aa62d88d3&amp;viewid=92ef9df2%2Dec4d%2D4c3b%2Dbb35%2D6b277e5ff64d&amp;id=%2Fsites%2Fser%2Fgaep%2Fgaep%2F2021%2F02%20PRODUCTOS%20TERMINADOS%20GAEP%2F01%20ANALISIS%20POBLACIONAL</w:t>
        </w:r>
      </w:hyperlink>
      <w:r w:rsidRPr="00DE077B">
        <w:rPr>
          <w:rFonts w:cs="Arial"/>
        </w:rPr>
        <w:t xml:space="preserve">  </w:t>
      </w:r>
    </w:p>
    <w:p w14:paraId="08F9BCFB" w14:textId="6FD39397" w:rsidR="00B41EB0" w:rsidRDefault="00B41EB0" w:rsidP="00D5165E">
      <w:pPr>
        <w:rPr>
          <w:rFonts w:cs="Arial"/>
        </w:rPr>
      </w:pPr>
    </w:p>
    <w:p w14:paraId="72B38E47" w14:textId="1C345124" w:rsidR="00524923" w:rsidRPr="00372F13"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1" w:name="_Toc55584284"/>
      <w:r w:rsidRPr="00524923">
        <w:rPr>
          <w:rFonts w:ascii="Arial" w:hAnsi="Arial" w:cs="Arial"/>
          <w:color w:val="8BA543"/>
          <w:szCs w:val="24"/>
          <w:lang w:val="es-CO" w:eastAsia="en-US"/>
        </w:rPr>
        <w:t>SEGUIMIENTO</w:t>
      </w:r>
      <w:bookmarkEnd w:id="11"/>
      <w:r w:rsidRPr="00524923">
        <w:rPr>
          <w:rFonts w:ascii="Arial" w:hAnsi="Arial" w:cs="Arial"/>
          <w:color w:val="8BA543"/>
          <w:szCs w:val="24"/>
          <w:lang w:val="es-CO" w:eastAsia="en-US"/>
        </w:rPr>
        <w:t> </w:t>
      </w:r>
    </w:p>
    <w:p w14:paraId="503C0D4B" w14:textId="194D38F9" w:rsidR="008E7245" w:rsidRDefault="008E7245" w:rsidP="00B30D36">
      <w:pPr>
        <w:jc w:val="both"/>
        <w:rPr>
          <w:rFonts w:cs="Arial"/>
          <w:szCs w:val="24"/>
          <w:lang w:eastAsia="es-CO"/>
        </w:rPr>
      </w:pPr>
    </w:p>
    <w:p w14:paraId="6054E97A" w14:textId="77777777" w:rsidR="00E47BF2" w:rsidRPr="00DE077B" w:rsidRDefault="00E47BF2" w:rsidP="00E47BF2">
      <w:pPr>
        <w:jc w:val="both"/>
        <w:rPr>
          <w:rFonts w:cs="Arial"/>
        </w:rPr>
      </w:pPr>
      <w:r w:rsidRPr="00DE077B">
        <w:rPr>
          <w:rFonts w:cs="Arial"/>
        </w:rPr>
        <w:t>El seguimiento y control al indicador se realiza en el tablero de control de productividad del GAEP, el cual es diligenciado de manera diaria por cada uno de los productos terminados.</w:t>
      </w:r>
    </w:p>
    <w:p w14:paraId="211E92F6" w14:textId="77777777" w:rsidR="005B1547" w:rsidRPr="00D5165E" w:rsidRDefault="005B1547" w:rsidP="00D5165E">
      <w:pPr>
        <w:rPr>
          <w:rFonts w:cs="Arial"/>
        </w:rPr>
      </w:pPr>
    </w:p>
    <w:p w14:paraId="3D17B763" w14:textId="6016990A" w:rsidR="00F34B4A"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2" w:name="_Toc55584285"/>
      <w:r w:rsidRPr="00524923">
        <w:rPr>
          <w:rFonts w:ascii="Arial" w:hAnsi="Arial" w:cs="Arial"/>
          <w:color w:val="8BA543"/>
          <w:szCs w:val="24"/>
          <w:lang w:val="es-CO" w:eastAsia="en-US"/>
        </w:rPr>
        <w:t>RESULTADOS Y AVANCE</w:t>
      </w:r>
      <w:bookmarkEnd w:id="12"/>
    </w:p>
    <w:p w14:paraId="46F007C7" w14:textId="77777777" w:rsidR="00D53CCF" w:rsidRDefault="00D53CCF" w:rsidP="00B30D36">
      <w:pPr>
        <w:overflowPunct/>
        <w:autoSpaceDE/>
        <w:autoSpaceDN/>
        <w:adjustRightInd/>
        <w:jc w:val="both"/>
        <w:rPr>
          <w:rFonts w:cs="Arial"/>
          <w:szCs w:val="24"/>
          <w:lang w:eastAsia="es-CO"/>
        </w:rPr>
      </w:pPr>
    </w:p>
    <w:p w14:paraId="5C0192AA" w14:textId="33EA4A1B" w:rsidR="00672868" w:rsidRDefault="00672868" w:rsidP="00672868">
      <w:pPr>
        <w:jc w:val="both"/>
        <w:rPr>
          <w:rFonts w:cs="Arial"/>
        </w:rPr>
      </w:pPr>
      <w:bookmarkStart w:id="13" w:name="_Hlk21527632"/>
      <w:r w:rsidRPr="00E865AD">
        <w:rPr>
          <w:rFonts w:cs="Arial"/>
        </w:rPr>
        <w:t>El indicador del Grupo de Análisis Estratégico Poblacional -GAEP-, periodo comprendido entre 01 de enero al 31 de marzo de 2021, indica que 158 municipios priorizados por el PAO, se logró adelantar 40 municipios con diagnóstico focalizado de riesgo, proyección de escenarios de riesgo o planes de prevención y contingencia apoyados técnicamente por la UNP; lo cual representa un 25,31% de la meta establecida, el GAEP realizó de manera oportuna la construcción de 40 Análisis Regionales de Riesgo A2R. Estos documentos consisten en proporcionar información específica ofreciendo conclusiones que faciliten la correcta toma de decisiones al afrontar el fenómeno de estudio, teniendo en cuenta variables de criminalidad (homicidios, amenazas, atentados y presencia de grupos armados y cultivos ilícitos), así como, factores socioeconómicos que impactan en el territorio, cumpliendo con el producto establecido en el Plan de Acción Institucional PAI.</w:t>
      </w:r>
    </w:p>
    <w:p w14:paraId="0B810663" w14:textId="77777777" w:rsidR="00421841" w:rsidRDefault="00421841" w:rsidP="00B30D36">
      <w:pPr>
        <w:jc w:val="both"/>
        <w:rPr>
          <w:rFonts w:cs="Arial"/>
          <w:color w:val="538135" w:themeColor="accent6" w:themeShade="BF"/>
          <w:szCs w:val="24"/>
        </w:rPr>
      </w:pPr>
    </w:p>
    <w:p w14:paraId="554D923C" w14:textId="609CC3FF" w:rsidR="009B0285"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4" w:name="_Toc55584290"/>
      <w:r w:rsidRPr="00524923">
        <w:rPr>
          <w:rFonts w:ascii="Arial" w:hAnsi="Arial" w:cs="Arial"/>
          <w:color w:val="8BA543"/>
          <w:szCs w:val="24"/>
          <w:lang w:val="es-CO" w:eastAsia="en-US"/>
        </w:rPr>
        <w:t>REPRESENTACIONES GRÁFICAS DE LOS RESULTADOS</w:t>
      </w:r>
      <w:bookmarkEnd w:id="14"/>
    </w:p>
    <w:p w14:paraId="79180811" w14:textId="77777777" w:rsidR="00421841" w:rsidRPr="00421841" w:rsidRDefault="00421841" w:rsidP="00421841">
      <w:pPr>
        <w:rPr>
          <w:lang w:val="es-CO" w:eastAsia="en-US"/>
        </w:rPr>
      </w:pPr>
    </w:p>
    <w:p w14:paraId="5878C0B8" w14:textId="0DF568F8" w:rsidR="005B1547" w:rsidRPr="005B1547" w:rsidRDefault="00421841" w:rsidP="00D53CCF">
      <w:pPr>
        <w:jc w:val="center"/>
        <w:rPr>
          <w:lang w:val="es-CO" w:eastAsia="en-US"/>
        </w:rPr>
      </w:pPr>
      <w:r>
        <w:rPr>
          <w:noProof/>
          <w:lang w:val="es-CO" w:eastAsia="en-US"/>
        </w:rPr>
        <w:drawing>
          <wp:inline distT="0" distB="0" distL="0" distR="0" wp14:anchorId="685E05DD" wp14:editId="6844BE68">
            <wp:extent cx="4336776" cy="229552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493" cy="2313901"/>
                    </a:xfrm>
                    <a:prstGeom prst="rect">
                      <a:avLst/>
                    </a:prstGeom>
                    <a:noFill/>
                    <a:ln>
                      <a:noFill/>
                    </a:ln>
                  </pic:spPr>
                </pic:pic>
              </a:graphicData>
            </a:graphic>
          </wp:inline>
        </w:drawing>
      </w:r>
    </w:p>
    <w:p w14:paraId="3B70218D" w14:textId="1AC89A68" w:rsidR="00D34E64" w:rsidRDefault="00D34E64" w:rsidP="00D34E64">
      <w:pPr>
        <w:rPr>
          <w:lang w:val="es-CO" w:eastAsia="en-US"/>
        </w:rPr>
      </w:pPr>
    </w:p>
    <w:p w14:paraId="15216334" w14:textId="24D48B01" w:rsidR="00D34E64" w:rsidRDefault="00D34E64" w:rsidP="00D34E64">
      <w:pPr>
        <w:jc w:val="center"/>
        <w:rPr>
          <w:lang w:val="es-CO" w:eastAsia="en-US"/>
        </w:rPr>
      </w:pPr>
    </w:p>
    <w:p w14:paraId="7FB0EE41" w14:textId="3D5E78A2" w:rsidR="00D34E64" w:rsidRDefault="003D250C" w:rsidP="003D250C">
      <w:pPr>
        <w:rPr>
          <w:lang w:val="es-CO" w:eastAsia="en-US"/>
        </w:rPr>
      </w:pPr>
      <w:r>
        <w:rPr>
          <w:noProof/>
          <w:lang w:val="es-CO" w:eastAsia="en-US"/>
        </w:rPr>
        <w:drawing>
          <wp:inline distT="0" distB="0" distL="0" distR="0" wp14:anchorId="614E370C" wp14:editId="1857B264">
            <wp:extent cx="3533775" cy="2771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2771775"/>
                    </a:xfrm>
                    <a:prstGeom prst="rect">
                      <a:avLst/>
                    </a:prstGeom>
                    <a:noFill/>
                    <a:ln>
                      <a:noFill/>
                    </a:ln>
                  </pic:spPr>
                </pic:pic>
              </a:graphicData>
            </a:graphic>
          </wp:inline>
        </w:drawing>
      </w:r>
    </w:p>
    <w:p w14:paraId="6C46ADC0" w14:textId="7973F239" w:rsidR="003D250C" w:rsidRDefault="003D250C" w:rsidP="003D250C">
      <w:pPr>
        <w:rPr>
          <w:lang w:val="es-CO" w:eastAsia="en-US"/>
        </w:rPr>
      </w:pPr>
      <w:r>
        <w:rPr>
          <w:noProof/>
          <w:lang w:val="es-CO" w:eastAsia="en-US"/>
        </w:rPr>
        <w:drawing>
          <wp:inline distT="0" distB="0" distL="0" distR="0" wp14:anchorId="7B1FCD1E" wp14:editId="4BDBB089">
            <wp:extent cx="3562350" cy="33623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3362325"/>
                    </a:xfrm>
                    <a:prstGeom prst="rect">
                      <a:avLst/>
                    </a:prstGeom>
                    <a:noFill/>
                    <a:ln>
                      <a:noFill/>
                    </a:ln>
                  </pic:spPr>
                </pic:pic>
              </a:graphicData>
            </a:graphic>
          </wp:inline>
        </w:drawing>
      </w:r>
    </w:p>
    <w:p w14:paraId="70206852" w14:textId="4BD21B0B" w:rsidR="003D250C" w:rsidRDefault="003D250C" w:rsidP="003D250C">
      <w:pPr>
        <w:rPr>
          <w:lang w:val="es-CO" w:eastAsia="en-US"/>
        </w:rPr>
      </w:pPr>
      <w:r>
        <w:rPr>
          <w:noProof/>
          <w:lang w:val="es-CO" w:eastAsia="en-US"/>
        </w:rPr>
        <w:lastRenderedPageBreak/>
        <w:drawing>
          <wp:inline distT="0" distB="0" distL="0" distR="0" wp14:anchorId="63B417F8" wp14:editId="12378BF3">
            <wp:extent cx="3609975" cy="33718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9975" cy="3371850"/>
                    </a:xfrm>
                    <a:prstGeom prst="rect">
                      <a:avLst/>
                    </a:prstGeom>
                    <a:noFill/>
                    <a:ln>
                      <a:noFill/>
                    </a:ln>
                  </pic:spPr>
                </pic:pic>
              </a:graphicData>
            </a:graphic>
          </wp:inline>
        </w:drawing>
      </w:r>
    </w:p>
    <w:p w14:paraId="566444F2" w14:textId="3DDEA60A" w:rsidR="003D250C" w:rsidRDefault="00E0207F" w:rsidP="003D250C">
      <w:pPr>
        <w:rPr>
          <w:lang w:val="es-CO" w:eastAsia="en-US"/>
        </w:rPr>
      </w:pPr>
      <w:r>
        <w:rPr>
          <w:noProof/>
          <w:lang w:val="es-CO" w:eastAsia="en-US"/>
        </w:rPr>
        <w:drawing>
          <wp:inline distT="0" distB="0" distL="0" distR="0" wp14:anchorId="11C2BE4D" wp14:editId="47A08A1E">
            <wp:extent cx="3590925" cy="9429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0925" cy="942975"/>
                    </a:xfrm>
                    <a:prstGeom prst="rect">
                      <a:avLst/>
                    </a:prstGeom>
                    <a:noFill/>
                    <a:ln>
                      <a:noFill/>
                    </a:ln>
                  </pic:spPr>
                </pic:pic>
              </a:graphicData>
            </a:graphic>
          </wp:inline>
        </w:drawing>
      </w:r>
    </w:p>
    <w:p w14:paraId="2194927E" w14:textId="366231E9" w:rsidR="00E0207F" w:rsidRPr="00D34E64" w:rsidRDefault="00A10587" w:rsidP="003D250C">
      <w:pPr>
        <w:rPr>
          <w:lang w:val="es-CO" w:eastAsia="en-US"/>
        </w:rPr>
      </w:pPr>
      <w:r>
        <w:rPr>
          <w:noProof/>
          <w:lang w:val="es-CO" w:eastAsia="en-US"/>
        </w:rPr>
        <w:drawing>
          <wp:inline distT="0" distB="0" distL="0" distR="0" wp14:anchorId="74026CA5" wp14:editId="7BA9A66A">
            <wp:extent cx="3581400" cy="185737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857375"/>
                    </a:xfrm>
                    <a:prstGeom prst="rect">
                      <a:avLst/>
                    </a:prstGeom>
                    <a:noFill/>
                    <a:ln>
                      <a:noFill/>
                    </a:ln>
                  </pic:spPr>
                </pic:pic>
              </a:graphicData>
            </a:graphic>
          </wp:inline>
        </w:drawing>
      </w:r>
    </w:p>
    <w:p w14:paraId="65732650" w14:textId="7CB9390E" w:rsidR="00D5165E" w:rsidRDefault="00D5165E" w:rsidP="00D5165E">
      <w:pPr>
        <w:rPr>
          <w:lang w:val="es-CO" w:eastAsia="en-US"/>
        </w:rPr>
      </w:pPr>
    </w:p>
    <w:p w14:paraId="67CB225E" w14:textId="4A8310C3" w:rsidR="009B0285" w:rsidRPr="00524923"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15" w:name="_Toc55584291"/>
      <w:r w:rsidRPr="00524923">
        <w:rPr>
          <w:rFonts w:ascii="Arial" w:hAnsi="Arial" w:cs="Arial"/>
          <w:color w:val="8BA543"/>
          <w:szCs w:val="24"/>
          <w:lang w:val="es-CO" w:eastAsia="en-US"/>
        </w:rPr>
        <w:t>RECOMENDACIONES</w:t>
      </w:r>
      <w:bookmarkEnd w:id="15"/>
    </w:p>
    <w:p w14:paraId="2126F51D" w14:textId="77777777" w:rsidR="00E42964" w:rsidRPr="00B30D36" w:rsidRDefault="00E42964" w:rsidP="00B30D36">
      <w:pPr>
        <w:jc w:val="both"/>
        <w:rPr>
          <w:szCs w:val="24"/>
          <w:lang w:eastAsia="en-US"/>
        </w:rPr>
      </w:pPr>
    </w:p>
    <w:p w14:paraId="4610FF90"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16" w:name="_Toc53490648"/>
      <w:bookmarkStart w:id="17" w:name="_Toc53493125"/>
      <w:bookmarkStart w:id="18" w:name="_Toc53497348"/>
      <w:bookmarkStart w:id="19" w:name="_Toc55584292"/>
      <w:bookmarkEnd w:id="16"/>
      <w:bookmarkEnd w:id="17"/>
      <w:bookmarkEnd w:id="18"/>
      <w:bookmarkEnd w:id="19"/>
    </w:p>
    <w:p w14:paraId="66697579" w14:textId="77777777" w:rsidR="00C75528" w:rsidRPr="00B30D36" w:rsidRDefault="00C75528" w:rsidP="00B30D36">
      <w:pPr>
        <w:pStyle w:val="Prrafodelista"/>
        <w:keepNext/>
        <w:keepLines/>
        <w:numPr>
          <w:ilvl w:val="0"/>
          <w:numId w:val="4"/>
        </w:numPr>
        <w:overflowPunct w:val="0"/>
        <w:autoSpaceDE w:val="0"/>
        <w:autoSpaceDN w:val="0"/>
        <w:adjustRightInd w:val="0"/>
        <w:contextualSpacing w:val="0"/>
        <w:jc w:val="both"/>
        <w:textAlignment w:val="baseline"/>
        <w:outlineLvl w:val="1"/>
        <w:rPr>
          <w:rFonts w:ascii="Arial" w:eastAsia="Calibri" w:hAnsi="Arial" w:cs="Arial"/>
          <w:vanish/>
          <w:sz w:val="24"/>
          <w:szCs w:val="24"/>
          <w:lang w:val="es-ES_tradnl" w:eastAsia="en-US"/>
        </w:rPr>
      </w:pPr>
      <w:bookmarkStart w:id="20" w:name="_Toc53490649"/>
      <w:bookmarkStart w:id="21" w:name="_Toc53493126"/>
      <w:bookmarkStart w:id="22" w:name="_Toc53497349"/>
      <w:bookmarkStart w:id="23" w:name="_Toc55584293"/>
      <w:bookmarkEnd w:id="20"/>
      <w:bookmarkEnd w:id="21"/>
      <w:bookmarkEnd w:id="22"/>
      <w:bookmarkEnd w:id="23"/>
    </w:p>
    <w:p w14:paraId="4809AA07" w14:textId="09E626EF" w:rsidR="004D6635" w:rsidRDefault="00CF3D3F" w:rsidP="00CF3D3F">
      <w:pPr>
        <w:pStyle w:val="Ttulo2"/>
        <w:spacing w:before="0"/>
        <w:ind w:left="360"/>
        <w:jc w:val="both"/>
        <w:rPr>
          <w:rFonts w:ascii="Arial" w:eastAsia="Calibri" w:hAnsi="Arial" w:cs="Arial"/>
          <w:i/>
          <w:iCs/>
          <w:color w:val="auto"/>
          <w:sz w:val="24"/>
          <w:szCs w:val="24"/>
          <w:lang w:eastAsia="en-US"/>
        </w:rPr>
      </w:pPr>
      <w:bookmarkStart w:id="24" w:name="_Toc55584294"/>
      <w:r>
        <w:rPr>
          <w:rFonts w:ascii="Arial" w:eastAsia="Calibri" w:hAnsi="Arial" w:cs="Arial"/>
          <w:i/>
          <w:iCs/>
          <w:color w:val="auto"/>
          <w:sz w:val="24"/>
          <w:szCs w:val="24"/>
          <w:lang w:eastAsia="en-US"/>
        </w:rPr>
        <w:t>9.1</w:t>
      </w:r>
      <w:r w:rsidR="005505EE" w:rsidRPr="005505EE">
        <w:rPr>
          <w:rFonts w:ascii="Arial" w:eastAsia="Calibri" w:hAnsi="Arial" w:cs="Arial"/>
          <w:i/>
          <w:iCs/>
          <w:color w:val="auto"/>
          <w:sz w:val="24"/>
          <w:szCs w:val="24"/>
          <w:lang w:eastAsia="en-US"/>
        </w:rPr>
        <w:t>Generales</w:t>
      </w:r>
      <w:bookmarkEnd w:id="24"/>
    </w:p>
    <w:p w14:paraId="1E5F8749" w14:textId="77777777" w:rsidR="00A10D75" w:rsidRPr="00A10D75" w:rsidRDefault="00A10D75" w:rsidP="00A10D75">
      <w:pPr>
        <w:rPr>
          <w:rFonts w:cs="Arial"/>
          <w:szCs w:val="24"/>
          <w:lang w:val="es-CO"/>
        </w:rPr>
      </w:pPr>
    </w:p>
    <w:p w14:paraId="7736D321" w14:textId="5B6D9DCC" w:rsidR="00A10587" w:rsidRDefault="00A10587" w:rsidP="00A10587">
      <w:pPr>
        <w:pStyle w:val="Prrafodelista"/>
        <w:numPr>
          <w:ilvl w:val="0"/>
          <w:numId w:val="15"/>
        </w:numPr>
        <w:autoSpaceDE w:val="0"/>
        <w:autoSpaceDN w:val="0"/>
        <w:jc w:val="both"/>
        <w:rPr>
          <w:rFonts w:ascii="Arial" w:hAnsi="Arial" w:cs="Arial"/>
          <w:sz w:val="24"/>
          <w:lang w:val="es-CO"/>
        </w:rPr>
      </w:pPr>
      <w:r w:rsidRPr="00DE077B">
        <w:rPr>
          <w:rFonts w:ascii="Arial" w:hAnsi="Arial" w:cs="Arial"/>
          <w:sz w:val="24"/>
          <w:lang w:val="es-CO"/>
        </w:rPr>
        <w:t xml:space="preserve">Abrir canales de comunicación con fuentes de información reservadas (inteligencia) para el contraste de datos. </w:t>
      </w:r>
    </w:p>
    <w:p w14:paraId="174B7494" w14:textId="77777777" w:rsidR="00A10587" w:rsidRPr="00DE077B" w:rsidRDefault="00A10587" w:rsidP="00A10587">
      <w:pPr>
        <w:pStyle w:val="Prrafodelista"/>
        <w:autoSpaceDE w:val="0"/>
        <w:autoSpaceDN w:val="0"/>
        <w:jc w:val="both"/>
        <w:rPr>
          <w:rFonts w:ascii="Arial" w:hAnsi="Arial" w:cs="Arial"/>
          <w:sz w:val="24"/>
          <w:lang w:val="es-CO"/>
        </w:rPr>
      </w:pPr>
    </w:p>
    <w:p w14:paraId="0D4E8F4E" w14:textId="77777777" w:rsidR="00A10587" w:rsidRPr="00DE077B" w:rsidRDefault="00A10587" w:rsidP="00A10587">
      <w:pPr>
        <w:pStyle w:val="Prrafodelista"/>
        <w:numPr>
          <w:ilvl w:val="0"/>
          <w:numId w:val="15"/>
        </w:numPr>
        <w:spacing w:after="200" w:line="276" w:lineRule="auto"/>
        <w:jc w:val="both"/>
        <w:rPr>
          <w:rFonts w:ascii="Arial" w:hAnsi="Arial" w:cs="Arial"/>
          <w:sz w:val="24"/>
          <w:lang w:val="es-CO"/>
        </w:rPr>
      </w:pPr>
      <w:r w:rsidRPr="00DE077B">
        <w:rPr>
          <w:rFonts w:ascii="Arial" w:hAnsi="Arial" w:cs="Arial"/>
          <w:sz w:val="24"/>
          <w:lang w:val="es-CO"/>
        </w:rPr>
        <w:t>Realizar la parametrización de las bases de información de la Subdirección de Evaluación del Riesgo.</w:t>
      </w:r>
    </w:p>
    <w:p w14:paraId="0E08BA67" w14:textId="77777777" w:rsidR="005E4662" w:rsidRPr="005E4662" w:rsidRDefault="005E4662" w:rsidP="00D34E64">
      <w:pPr>
        <w:ind w:left="360"/>
        <w:jc w:val="both"/>
        <w:rPr>
          <w:color w:val="2F5496" w:themeColor="accent1" w:themeShade="BF"/>
          <w:szCs w:val="24"/>
          <w:lang w:eastAsia="en-US"/>
        </w:rPr>
      </w:pPr>
    </w:p>
    <w:p w14:paraId="507A949E" w14:textId="115D6168" w:rsidR="00F34B4A" w:rsidRPr="005505EE" w:rsidRDefault="009B0285" w:rsidP="00CF3D3F">
      <w:pPr>
        <w:pStyle w:val="Ttulo2"/>
        <w:numPr>
          <w:ilvl w:val="1"/>
          <w:numId w:val="26"/>
        </w:numPr>
        <w:spacing w:before="0"/>
        <w:jc w:val="both"/>
        <w:rPr>
          <w:rFonts w:ascii="Arial" w:eastAsia="Calibri" w:hAnsi="Arial" w:cs="Arial"/>
          <w:i/>
          <w:iCs/>
          <w:color w:val="auto"/>
          <w:sz w:val="24"/>
          <w:szCs w:val="24"/>
          <w:lang w:eastAsia="en-US"/>
        </w:rPr>
      </w:pPr>
      <w:bookmarkStart w:id="25" w:name="_Toc55584295"/>
      <w:r w:rsidRPr="005505EE">
        <w:rPr>
          <w:rFonts w:ascii="Arial" w:eastAsia="Calibri" w:hAnsi="Arial" w:cs="Arial"/>
          <w:i/>
          <w:iCs/>
          <w:color w:val="auto"/>
          <w:sz w:val="24"/>
          <w:szCs w:val="24"/>
          <w:lang w:eastAsia="en-US"/>
        </w:rPr>
        <w:t>E</w:t>
      </w:r>
      <w:r w:rsidR="005505EE" w:rsidRPr="005505EE">
        <w:rPr>
          <w:rFonts w:ascii="Arial" w:eastAsia="Calibri" w:hAnsi="Arial" w:cs="Arial"/>
          <w:i/>
          <w:iCs/>
          <w:color w:val="auto"/>
          <w:sz w:val="24"/>
          <w:szCs w:val="24"/>
          <w:lang w:eastAsia="en-US"/>
        </w:rPr>
        <w:t>specíficas</w:t>
      </w:r>
      <w:bookmarkEnd w:id="25"/>
      <w:r w:rsidR="005505EE" w:rsidRPr="005505EE">
        <w:rPr>
          <w:rFonts w:ascii="Arial" w:eastAsia="Calibri" w:hAnsi="Arial" w:cs="Arial"/>
          <w:i/>
          <w:iCs/>
          <w:color w:val="auto"/>
          <w:sz w:val="24"/>
          <w:szCs w:val="24"/>
          <w:lang w:eastAsia="en-US"/>
        </w:rPr>
        <w:t> </w:t>
      </w:r>
    </w:p>
    <w:bookmarkEnd w:id="13"/>
    <w:p w14:paraId="6BBBD107" w14:textId="3E532E54" w:rsidR="005E4662" w:rsidRDefault="005E4662" w:rsidP="00524923">
      <w:pPr>
        <w:jc w:val="both"/>
        <w:rPr>
          <w:szCs w:val="24"/>
          <w:lang w:eastAsia="en-US"/>
        </w:rPr>
      </w:pPr>
    </w:p>
    <w:p w14:paraId="2E57B537" w14:textId="77777777" w:rsidR="00A10587" w:rsidRPr="00BC53BD" w:rsidRDefault="00A10587" w:rsidP="00A10587">
      <w:pPr>
        <w:pStyle w:val="Prrafodelista"/>
        <w:numPr>
          <w:ilvl w:val="0"/>
          <w:numId w:val="14"/>
        </w:numPr>
        <w:autoSpaceDE w:val="0"/>
        <w:autoSpaceDN w:val="0"/>
        <w:jc w:val="both"/>
        <w:rPr>
          <w:rFonts w:ascii="Arial" w:hAnsi="Arial" w:cs="Arial"/>
          <w:sz w:val="24"/>
          <w:szCs w:val="24"/>
          <w:lang w:val="es-MX"/>
        </w:rPr>
      </w:pPr>
      <w:r w:rsidRPr="00BC53BD">
        <w:rPr>
          <w:rFonts w:ascii="Arial" w:hAnsi="Arial" w:cs="Arial"/>
          <w:sz w:val="24"/>
          <w:szCs w:val="24"/>
          <w:lang w:val="es-MX"/>
        </w:rPr>
        <w:t>Para el efectivo desarrollo de los procesos planteados en el GAEP</w:t>
      </w:r>
      <w:r>
        <w:rPr>
          <w:rFonts w:ascii="Arial" w:hAnsi="Arial" w:cs="Arial"/>
          <w:sz w:val="24"/>
          <w:szCs w:val="24"/>
          <w:lang w:val="es-MX"/>
        </w:rPr>
        <w:t xml:space="preserve">, es necesario mejorar el procedimiento de registros, seguimiento y clasificación en el tratamiento de la información con variables que permitan desarrollar análisis calificados en diferentes temas que atañen a la Unidad Nacional de Protección. </w:t>
      </w:r>
    </w:p>
    <w:p w14:paraId="1825126D" w14:textId="77777777" w:rsidR="005E4662" w:rsidRPr="00524923" w:rsidRDefault="005E4662" w:rsidP="00524923">
      <w:pPr>
        <w:jc w:val="both"/>
        <w:rPr>
          <w:rStyle w:val="eop"/>
          <w:szCs w:val="24"/>
          <w:lang w:eastAsia="en-US"/>
        </w:rPr>
      </w:pPr>
    </w:p>
    <w:p w14:paraId="3C8B0D17" w14:textId="269FD526" w:rsidR="00777199" w:rsidRDefault="00777199"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26" w:name="_Toc55584296"/>
      <w:r w:rsidRPr="00524923">
        <w:rPr>
          <w:rFonts w:ascii="Arial" w:hAnsi="Arial" w:cs="Arial"/>
          <w:color w:val="8BA543"/>
          <w:szCs w:val="24"/>
          <w:lang w:val="es-CO" w:eastAsia="en-US"/>
        </w:rPr>
        <w:t>RIESGOS IDENTIFICADOS</w:t>
      </w:r>
      <w:bookmarkEnd w:id="26"/>
    </w:p>
    <w:p w14:paraId="5CC0D3EA" w14:textId="77777777" w:rsidR="00ED0849" w:rsidRPr="00ED0849" w:rsidRDefault="00ED0849" w:rsidP="00ED0849">
      <w:pPr>
        <w:rPr>
          <w:lang w:val="es-CO" w:eastAsia="en-US"/>
        </w:rPr>
      </w:pPr>
    </w:p>
    <w:p w14:paraId="0370D97D" w14:textId="58A529FE" w:rsidR="00ED0849" w:rsidRPr="005B1547" w:rsidRDefault="00ED0849" w:rsidP="005B1547">
      <w:pPr>
        <w:pStyle w:val="Prrafodelista"/>
        <w:numPr>
          <w:ilvl w:val="0"/>
          <w:numId w:val="24"/>
        </w:numPr>
        <w:spacing w:after="200" w:line="276" w:lineRule="auto"/>
        <w:jc w:val="both"/>
        <w:rPr>
          <w:rFonts w:ascii="Arial" w:hAnsi="Arial" w:cs="Arial"/>
          <w:sz w:val="24"/>
          <w:szCs w:val="24"/>
          <w:lang w:val="es-CO"/>
        </w:rPr>
      </w:pPr>
      <w:r w:rsidRPr="005B1547">
        <w:rPr>
          <w:rFonts w:ascii="Arial" w:hAnsi="Arial" w:cs="Arial"/>
          <w:sz w:val="24"/>
          <w:szCs w:val="24"/>
          <w:lang w:val="es-CO"/>
        </w:rPr>
        <w:t>Contingencia pandemia mundial COVID-19.</w:t>
      </w:r>
    </w:p>
    <w:p w14:paraId="5348D0D6" w14:textId="705DD08B" w:rsidR="00284718" w:rsidRPr="005B1547" w:rsidRDefault="005B1547" w:rsidP="005B1547">
      <w:pPr>
        <w:pStyle w:val="Prrafodelista"/>
        <w:numPr>
          <w:ilvl w:val="0"/>
          <w:numId w:val="24"/>
        </w:numPr>
        <w:spacing w:after="200" w:line="276" w:lineRule="auto"/>
        <w:jc w:val="both"/>
        <w:rPr>
          <w:rFonts w:ascii="Arial" w:hAnsi="Arial" w:cs="Arial"/>
          <w:sz w:val="24"/>
          <w:szCs w:val="24"/>
          <w:lang w:val="es-CO"/>
        </w:rPr>
      </w:pPr>
      <w:r w:rsidRPr="005B1547">
        <w:rPr>
          <w:rFonts w:ascii="Arial" w:hAnsi="Arial" w:cs="Arial"/>
          <w:sz w:val="24"/>
          <w:szCs w:val="24"/>
          <w:lang w:val="es-CO"/>
        </w:rPr>
        <w:t>Se ha identificado un riesgo transversal para la Subdirección de evaluación del Riesgo, el cual se encuentra en la Matriz -mapa Integral del Riesgo para la vigencia 2021.</w:t>
      </w:r>
    </w:p>
    <w:p w14:paraId="64B4BE42" w14:textId="67BFEB48" w:rsidR="005B1547" w:rsidRDefault="005B1547" w:rsidP="005B1547">
      <w:pPr>
        <w:spacing w:after="200" w:line="276" w:lineRule="auto"/>
        <w:ind w:left="360"/>
        <w:jc w:val="both"/>
        <w:rPr>
          <w:rFonts w:cs="Arial"/>
          <w:lang w:val="es-CO"/>
        </w:rPr>
      </w:pPr>
      <w:r w:rsidRPr="005B1547">
        <w:rPr>
          <w:rFonts w:cs="Arial"/>
          <w:b/>
          <w:bCs/>
          <w:lang w:val="es-CO"/>
        </w:rPr>
        <w:t>Riesgo Nº 7:</w:t>
      </w:r>
      <w:r>
        <w:rPr>
          <w:rFonts w:cs="Arial"/>
          <w:lang w:val="es-CO"/>
        </w:rPr>
        <w:t xml:space="preserve"> </w:t>
      </w:r>
      <w:r w:rsidRPr="005B1547">
        <w:rPr>
          <w:rFonts w:cs="Arial"/>
          <w:lang w:val="es-CO"/>
        </w:rPr>
        <w:t>La Entidad maneja información privilegiada sobre las personas a evaluar o beneficiarios de los programas de protección y ésta puede ser entregada sin la observancia de la reserva legal, a personas que tienen intereses particulares por servidores públicos, debido al perfil que tienen algunas poblaciones objeto.</w:t>
      </w:r>
    </w:p>
    <w:p w14:paraId="2C4322C6" w14:textId="185A013B" w:rsidR="005B1547" w:rsidRDefault="005B1547" w:rsidP="005B1547">
      <w:pPr>
        <w:spacing w:after="200" w:line="276" w:lineRule="auto"/>
        <w:ind w:left="360"/>
        <w:jc w:val="both"/>
        <w:rPr>
          <w:rFonts w:cs="Arial"/>
          <w:lang w:val="es-CO"/>
        </w:rPr>
      </w:pPr>
      <w:r>
        <w:rPr>
          <w:rFonts w:cs="Arial"/>
          <w:lang w:val="es-CO"/>
        </w:rPr>
        <w:t xml:space="preserve">Por lo tanto, desde la Coordinación del GAEP se realizan acciones tendientes a minimizar o evitar la materialización de este riesgo. </w:t>
      </w:r>
    </w:p>
    <w:p w14:paraId="28C1F65C" w14:textId="18BE57F2" w:rsidR="009B0285" w:rsidRDefault="009B0285"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bookmarkStart w:id="27" w:name="_Toc55584297"/>
      <w:r w:rsidRPr="00524923">
        <w:rPr>
          <w:rFonts w:ascii="Arial" w:hAnsi="Arial" w:cs="Arial"/>
          <w:color w:val="8BA543"/>
          <w:szCs w:val="24"/>
          <w:lang w:val="es-CO" w:eastAsia="en-US"/>
        </w:rPr>
        <w:t>CONCLUSIONES</w:t>
      </w:r>
      <w:bookmarkEnd w:id="27"/>
    </w:p>
    <w:p w14:paraId="5940977C" w14:textId="77777777" w:rsidR="00524923" w:rsidRPr="00524923" w:rsidRDefault="00524923" w:rsidP="00524923">
      <w:pPr>
        <w:rPr>
          <w:rFonts w:eastAsia="Calibri"/>
          <w:lang w:val="es-CO" w:eastAsia="en-US"/>
        </w:rPr>
      </w:pPr>
    </w:p>
    <w:p w14:paraId="08488CA9" w14:textId="21071CF0" w:rsidR="00B656C4" w:rsidRPr="00B656C4" w:rsidRDefault="00B656C4" w:rsidP="00B656C4">
      <w:pPr>
        <w:pStyle w:val="Prrafodelista"/>
        <w:numPr>
          <w:ilvl w:val="0"/>
          <w:numId w:val="14"/>
        </w:numPr>
        <w:autoSpaceDE w:val="0"/>
        <w:autoSpaceDN w:val="0"/>
        <w:jc w:val="both"/>
        <w:rPr>
          <w:rFonts w:ascii="Arial" w:hAnsi="Arial" w:cs="Arial"/>
          <w:sz w:val="24"/>
          <w:szCs w:val="24"/>
          <w:lang w:val="es-CO"/>
        </w:rPr>
      </w:pPr>
      <w:bookmarkStart w:id="28" w:name="_Toc55584298"/>
      <w:r w:rsidRPr="00210082">
        <w:rPr>
          <w:rFonts w:ascii="Arial" w:hAnsi="Arial" w:cs="Arial"/>
          <w:sz w:val="24"/>
          <w:szCs w:val="24"/>
          <w:lang w:val="es-CO"/>
        </w:rPr>
        <w:t xml:space="preserve">Este producto, se posiciona como una herramienta útil en el contraste de información (Si es ajustada a las realidades del territorio) entre el GAEP y </w:t>
      </w:r>
      <w:r w:rsidRPr="00210082">
        <w:rPr>
          <w:rFonts w:ascii="Arial" w:hAnsi="Arial" w:cs="Arial"/>
          <w:sz w:val="24"/>
          <w:lang w:val="es-CO"/>
        </w:rPr>
        <w:t>personal que realiza labores de investigación en campo</w:t>
      </w:r>
      <w:r>
        <w:rPr>
          <w:rFonts w:ascii="Arial" w:hAnsi="Arial" w:cs="Arial"/>
          <w:sz w:val="24"/>
          <w:lang w:val="es-CO"/>
        </w:rPr>
        <w:t xml:space="preserve">. De la misma manera, se comparte con </w:t>
      </w:r>
      <w:r w:rsidRPr="00DE077B">
        <w:rPr>
          <w:rFonts w:ascii="Arial" w:hAnsi="Arial" w:cs="Arial"/>
          <w:sz w:val="24"/>
          <w:lang w:val="es-CO"/>
        </w:rPr>
        <w:t>los analistas del Cuerpo Técnico Recopilación y Análisis de Información -CTRAI-, para socializar e intercambiar información</w:t>
      </w:r>
      <w:r>
        <w:rPr>
          <w:rFonts w:ascii="Arial" w:hAnsi="Arial" w:cs="Arial"/>
          <w:sz w:val="24"/>
          <w:lang w:val="es-CO"/>
        </w:rPr>
        <w:t xml:space="preserve"> que vaya en la dirección anteriormente mencionada. </w:t>
      </w:r>
    </w:p>
    <w:p w14:paraId="28EDF9A8" w14:textId="77777777" w:rsidR="00B656C4" w:rsidRPr="00210082" w:rsidRDefault="00B656C4" w:rsidP="00B656C4">
      <w:pPr>
        <w:pStyle w:val="Prrafodelista"/>
        <w:autoSpaceDE w:val="0"/>
        <w:autoSpaceDN w:val="0"/>
        <w:jc w:val="both"/>
        <w:rPr>
          <w:rFonts w:ascii="Arial" w:hAnsi="Arial" w:cs="Arial"/>
          <w:sz w:val="24"/>
          <w:szCs w:val="24"/>
          <w:lang w:val="es-CO"/>
        </w:rPr>
      </w:pPr>
    </w:p>
    <w:p w14:paraId="6248E21F" w14:textId="77777777" w:rsidR="00B656C4" w:rsidRDefault="00B656C4" w:rsidP="00B656C4">
      <w:pPr>
        <w:pStyle w:val="Prrafodelista"/>
        <w:numPr>
          <w:ilvl w:val="0"/>
          <w:numId w:val="14"/>
        </w:numPr>
        <w:autoSpaceDE w:val="0"/>
        <w:autoSpaceDN w:val="0"/>
        <w:jc w:val="both"/>
        <w:rPr>
          <w:rFonts w:ascii="Arial" w:hAnsi="Arial" w:cs="Arial"/>
          <w:sz w:val="24"/>
          <w:lang w:val="es-CO"/>
        </w:rPr>
      </w:pPr>
      <w:r>
        <w:rPr>
          <w:rFonts w:ascii="Arial" w:hAnsi="Arial" w:cs="Arial"/>
          <w:sz w:val="24"/>
          <w:lang w:val="es-CO"/>
        </w:rPr>
        <w:t>En atención al plan de acción oportuna PAO, la Unidad Nacional de Protección articula el Comité Integrado para la Prevención y Protección Regional CI2PR, tomando como base los municipios priorizados en el PAO.</w:t>
      </w:r>
    </w:p>
    <w:p w14:paraId="2BE3A167" w14:textId="211797FB" w:rsidR="00C93AB2" w:rsidRPr="00DE077B" w:rsidRDefault="00B656C4" w:rsidP="00B656C4">
      <w:pPr>
        <w:pStyle w:val="Prrafodelista"/>
        <w:jc w:val="both"/>
        <w:rPr>
          <w:rFonts w:ascii="Arial" w:hAnsi="Arial" w:cs="Arial"/>
          <w:sz w:val="24"/>
          <w:lang w:val="es-CO"/>
        </w:rPr>
      </w:pPr>
      <w:r w:rsidRPr="00773962">
        <w:rPr>
          <w:rFonts w:ascii="Arial" w:hAnsi="Arial" w:cs="Arial"/>
          <w:sz w:val="24"/>
          <w:lang w:val="es-CO"/>
        </w:rPr>
        <w:t xml:space="preserve">Apoyo al Ministerio del Interior para asesorar técnicamente a las entidades territoriales en la formulación de políticas de derechos humanos y Derecho Internacional Humanitario y en la incorporación de un enfoque de derechos en </w:t>
      </w:r>
      <w:r w:rsidRPr="00773962">
        <w:rPr>
          <w:rFonts w:ascii="Arial" w:hAnsi="Arial" w:cs="Arial"/>
          <w:sz w:val="24"/>
          <w:lang w:val="es-CO"/>
        </w:rPr>
        <w:lastRenderedPageBreak/>
        <w:t>los diferentes instrumentos de planeación y sus estrategias de implementación en el ámbito municipal y departamental</w:t>
      </w:r>
    </w:p>
    <w:p w14:paraId="4D6ED59C" w14:textId="1D0C70B9" w:rsidR="00524923" w:rsidRPr="006B4E47" w:rsidRDefault="00F34B4A" w:rsidP="00524923">
      <w:pPr>
        <w:pStyle w:val="Ttulo1"/>
        <w:numPr>
          <w:ilvl w:val="0"/>
          <w:numId w:val="1"/>
        </w:numPr>
        <w:overflowPunct/>
        <w:autoSpaceDE/>
        <w:autoSpaceDN/>
        <w:adjustRightInd/>
        <w:spacing w:before="240"/>
        <w:textAlignment w:val="auto"/>
        <w:rPr>
          <w:rFonts w:ascii="Arial" w:hAnsi="Arial" w:cs="Arial"/>
          <w:color w:val="8BA543"/>
          <w:szCs w:val="24"/>
          <w:lang w:val="es-CO" w:eastAsia="en-US"/>
        </w:rPr>
      </w:pPr>
      <w:r w:rsidRPr="00524923">
        <w:rPr>
          <w:rFonts w:ascii="Arial" w:hAnsi="Arial" w:cs="Arial"/>
          <w:color w:val="8BA543"/>
          <w:szCs w:val="24"/>
          <w:lang w:val="es-CO" w:eastAsia="en-US"/>
        </w:rPr>
        <w:t>ANEXOS Y SOPORTES</w:t>
      </w:r>
      <w:bookmarkEnd w:id="28"/>
    </w:p>
    <w:p w14:paraId="402BE859" w14:textId="0847BC11" w:rsidR="00A55C2D" w:rsidRDefault="00A55C2D" w:rsidP="00B30D36">
      <w:pPr>
        <w:jc w:val="both"/>
        <w:rPr>
          <w:rFonts w:cs="Arial"/>
          <w:szCs w:val="24"/>
          <w:lang w:eastAsia="es-CO"/>
        </w:rPr>
      </w:pPr>
    </w:p>
    <w:p w14:paraId="45763589" w14:textId="11391A6F" w:rsidR="00A55C2D" w:rsidRDefault="00C40C98" w:rsidP="00C40C98">
      <w:pPr>
        <w:pStyle w:val="Prrafodelista"/>
        <w:numPr>
          <w:ilvl w:val="0"/>
          <w:numId w:val="27"/>
        </w:numPr>
        <w:jc w:val="both"/>
        <w:rPr>
          <w:rFonts w:ascii="Arial" w:hAnsi="Arial" w:cs="Arial"/>
          <w:sz w:val="24"/>
          <w:szCs w:val="24"/>
          <w:lang w:eastAsia="es-CO"/>
        </w:rPr>
      </w:pPr>
      <w:r w:rsidRPr="00C40C98">
        <w:rPr>
          <w:rFonts w:ascii="Arial" w:hAnsi="Arial" w:cs="Arial"/>
          <w:sz w:val="24"/>
          <w:szCs w:val="24"/>
          <w:lang w:eastAsia="es-CO"/>
        </w:rPr>
        <w:t>00</w:t>
      </w:r>
      <w:r w:rsidR="00045990">
        <w:rPr>
          <w:rFonts w:ascii="Arial" w:hAnsi="Arial" w:cs="Arial"/>
          <w:sz w:val="24"/>
          <w:szCs w:val="24"/>
          <w:lang w:eastAsia="es-CO"/>
        </w:rPr>
        <w:t>1</w:t>
      </w:r>
      <w:r w:rsidRPr="00C40C98">
        <w:rPr>
          <w:rFonts w:ascii="Arial" w:hAnsi="Arial" w:cs="Arial"/>
          <w:sz w:val="24"/>
          <w:szCs w:val="24"/>
          <w:lang w:eastAsia="es-CO"/>
        </w:rPr>
        <w:t>_GAEP_</w:t>
      </w:r>
      <w:r w:rsidR="00045990">
        <w:rPr>
          <w:rFonts w:ascii="Arial" w:hAnsi="Arial" w:cs="Arial"/>
          <w:sz w:val="24"/>
          <w:szCs w:val="24"/>
          <w:lang w:eastAsia="es-CO"/>
        </w:rPr>
        <w:t xml:space="preserve">05ABR21_ Informe Indicador I Trimestre GAEP </w:t>
      </w:r>
    </w:p>
    <w:p w14:paraId="56B7CA32" w14:textId="142D80E2" w:rsidR="00045990" w:rsidRDefault="00045990"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001_GAEP_A2R_10MAR21-ARGELIA </w:t>
      </w:r>
      <w:r w:rsidR="008F1342">
        <w:rPr>
          <w:rFonts w:ascii="Arial" w:hAnsi="Arial" w:cs="Arial"/>
          <w:sz w:val="24"/>
          <w:szCs w:val="24"/>
          <w:lang w:eastAsia="es-CO"/>
        </w:rPr>
        <w:t>-</w:t>
      </w:r>
      <w:r>
        <w:rPr>
          <w:rFonts w:ascii="Arial" w:hAnsi="Arial" w:cs="Arial"/>
          <w:sz w:val="24"/>
          <w:szCs w:val="24"/>
          <w:lang w:eastAsia="es-CO"/>
        </w:rPr>
        <w:t>CAUCA</w:t>
      </w:r>
    </w:p>
    <w:p w14:paraId="2580E008" w14:textId="7E7CC8BA" w:rsidR="00045990" w:rsidRDefault="00045990"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007_GAEP_A2R</w:t>
      </w:r>
      <w:r w:rsidR="008E1A15">
        <w:rPr>
          <w:rFonts w:ascii="Arial" w:hAnsi="Arial" w:cs="Arial"/>
          <w:sz w:val="24"/>
          <w:szCs w:val="24"/>
          <w:lang w:eastAsia="es-CO"/>
        </w:rPr>
        <w:t>_11 FEB21</w:t>
      </w:r>
      <w:r w:rsidR="00FF13D0">
        <w:rPr>
          <w:rFonts w:ascii="Arial" w:hAnsi="Arial" w:cs="Arial"/>
          <w:sz w:val="24"/>
          <w:szCs w:val="24"/>
          <w:lang w:eastAsia="es-CO"/>
        </w:rPr>
        <w:t>-</w:t>
      </w:r>
      <w:r w:rsidR="008E1A15">
        <w:rPr>
          <w:rFonts w:ascii="Arial" w:hAnsi="Arial" w:cs="Arial"/>
          <w:sz w:val="24"/>
          <w:szCs w:val="24"/>
          <w:lang w:eastAsia="es-CO"/>
        </w:rPr>
        <w:t>BUENAVENTURA</w:t>
      </w:r>
      <w:r w:rsidR="008F1342">
        <w:rPr>
          <w:rFonts w:ascii="Arial" w:hAnsi="Arial" w:cs="Arial"/>
          <w:sz w:val="24"/>
          <w:szCs w:val="24"/>
          <w:lang w:eastAsia="es-CO"/>
        </w:rPr>
        <w:t>-</w:t>
      </w:r>
      <w:r w:rsidR="008E1A15">
        <w:rPr>
          <w:rFonts w:ascii="Arial" w:hAnsi="Arial" w:cs="Arial"/>
          <w:sz w:val="24"/>
          <w:szCs w:val="24"/>
          <w:lang w:eastAsia="es-CO"/>
        </w:rPr>
        <w:t xml:space="preserve">VALLE </w:t>
      </w:r>
    </w:p>
    <w:p w14:paraId="775D6191" w14:textId="30B61493" w:rsidR="008E1A15" w:rsidRDefault="008E1A15"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011_GAEP_A2R_17FEB21</w:t>
      </w:r>
      <w:r w:rsidR="00FF13D0">
        <w:rPr>
          <w:rFonts w:ascii="Arial" w:hAnsi="Arial" w:cs="Arial"/>
          <w:sz w:val="24"/>
          <w:szCs w:val="24"/>
          <w:lang w:eastAsia="es-CO"/>
        </w:rPr>
        <w:t>-</w:t>
      </w:r>
      <w:r>
        <w:rPr>
          <w:rFonts w:ascii="Arial" w:hAnsi="Arial" w:cs="Arial"/>
          <w:sz w:val="24"/>
          <w:szCs w:val="24"/>
          <w:lang w:eastAsia="es-CO"/>
        </w:rPr>
        <w:t xml:space="preserve">RIOHACHA </w:t>
      </w:r>
      <w:r w:rsidR="008F1342">
        <w:rPr>
          <w:rFonts w:ascii="Arial" w:hAnsi="Arial" w:cs="Arial"/>
          <w:sz w:val="24"/>
          <w:szCs w:val="24"/>
          <w:lang w:eastAsia="es-CO"/>
        </w:rPr>
        <w:t>-</w:t>
      </w:r>
      <w:r>
        <w:rPr>
          <w:rFonts w:ascii="Arial" w:hAnsi="Arial" w:cs="Arial"/>
          <w:sz w:val="24"/>
          <w:szCs w:val="24"/>
          <w:lang w:eastAsia="es-CO"/>
        </w:rPr>
        <w:t>GUAJIRA</w:t>
      </w:r>
    </w:p>
    <w:p w14:paraId="104984DC" w14:textId="54402743" w:rsidR="008E1A15" w:rsidRDefault="00BD2FB5"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014_GAEP_A2R_18FEB21-PAZ DE ARIPORO </w:t>
      </w:r>
      <w:r w:rsidR="008F1342">
        <w:rPr>
          <w:rFonts w:ascii="Arial" w:hAnsi="Arial" w:cs="Arial"/>
          <w:sz w:val="24"/>
          <w:szCs w:val="24"/>
          <w:lang w:eastAsia="es-CO"/>
        </w:rPr>
        <w:t>-</w:t>
      </w:r>
      <w:r>
        <w:rPr>
          <w:rFonts w:ascii="Arial" w:hAnsi="Arial" w:cs="Arial"/>
          <w:sz w:val="24"/>
          <w:szCs w:val="24"/>
          <w:lang w:eastAsia="es-CO"/>
        </w:rPr>
        <w:t xml:space="preserve">CASANARE </w:t>
      </w:r>
    </w:p>
    <w:p w14:paraId="5BF222EB" w14:textId="3C2F29B4" w:rsidR="00BD2FB5" w:rsidRDefault="00BD2FB5"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015_GAEP_A2R_18FEB21-YOPAL </w:t>
      </w:r>
      <w:r w:rsidR="008F1342">
        <w:rPr>
          <w:rFonts w:ascii="Arial" w:hAnsi="Arial" w:cs="Arial"/>
          <w:sz w:val="24"/>
          <w:szCs w:val="24"/>
          <w:lang w:eastAsia="es-CO"/>
        </w:rPr>
        <w:t>-</w:t>
      </w:r>
      <w:r>
        <w:rPr>
          <w:rFonts w:ascii="Arial" w:hAnsi="Arial" w:cs="Arial"/>
          <w:sz w:val="24"/>
          <w:szCs w:val="24"/>
          <w:lang w:eastAsia="es-CO"/>
        </w:rPr>
        <w:t>CASANARE</w:t>
      </w:r>
    </w:p>
    <w:p w14:paraId="36CF17DF" w14:textId="785FBB99" w:rsidR="00BD2FB5" w:rsidRDefault="00BD2FB5"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017_GAEP_A2R_22FEB21-CONVENCIÓN </w:t>
      </w:r>
      <w:r w:rsidR="008F1342">
        <w:rPr>
          <w:rFonts w:ascii="Arial" w:hAnsi="Arial" w:cs="Arial"/>
          <w:sz w:val="24"/>
          <w:szCs w:val="24"/>
          <w:lang w:eastAsia="es-CO"/>
        </w:rPr>
        <w:t>-</w:t>
      </w:r>
      <w:r>
        <w:rPr>
          <w:rFonts w:ascii="Arial" w:hAnsi="Arial" w:cs="Arial"/>
          <w:sz w:val="24"/>
          <w:szCs w:val="24"/>
          <w:lang w:eastAsia="es-CO"/>
        </w:rPr>
        <w:t>NOR.SANTANDER</w:t>
      </w:r>
    </w:p>
    <w:p w14:paraId="418E2AEB" w14:textId="0BACDB4A" w:rsidR="002D3B99" w:rsidRDefault="002D3B99"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018_GAEP_A2R_22FEB21-EL CARMEN </w:t>
      </w:r>
      <w:r w:rsidR="008F1342">
        <w:rPr>
          <w:rFonts w:ascii="Arial" w:hAnsi="Arial" w:cs="Arial"/>
          <w:sz w:val="24"/>
          <w:szCs w:val="24"/>
          <w:lang w:eastAsia="es-CO"/>
        </w:rPr>
        <w:t>-</w:t>
      </w:r>
      <w:r>
        <w:rPr>
          <w:rFonts w:ascii="Arial" w:hAnsi="Arial" w:cs="Arial"/>
          <w:sz w:val="24"/>
          <w:szCs w:val="24"/>
          <w:lang w:eastAsia="es-CO"/>
        </w:rPr>
        <w:t>NOR.SANTANDER</w:t>
      </w:r>
    </w:p>
    <w:p w14:paraId="1AFEA082" w14:textId="01655F5B" w:rsidR="002D3B99" w:rsidRDefault="002D3B99"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019_GAEP_A2R_22FEB21-TEORAMA </w:t>
      </w:r>
      <w:r w:rsidR="008F1342">
        <w:rPr>
          <w:rFonts w:ascii="Arial" w:hAnsi="Arial" w:cs="Arial"/>
          <w:sz w:val="24"/>
          <w:szCs w:val="24"/>
          <w:lang w:eastAsia="es-CO"/>
        </w:rPr>
        <w:t>-</w:t>
      </w:r>
      <w:r>
        <w:rPr>
          <w:rFonts w:ascii="Arial" w:hAnsi="Arial" w:cs="Arial"/>
          <w:sz w:val="24"/>
          <w:szCs w:val="24"/>
          <w:lang w:eastAsia="es-CO"/>
        </w:rPr>
        <w:t>NOR.SANTANDER</w:t>
      </w:r>
    </w:p>
    <w:p w14:paraId="19C534CF" w14:textId="2907E5C0" w:rsidR="002D3B99" w:rsidRDefault="002D3B99" w:rsidP="00C40C98">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042_GAEP_A2R_06MAR21-PUERTO ASIS </w:t>
      </w:r>
      <w:r w:rsidR="008F1342">
        <w:rPr>
          <w:rFonts w:ascii="Arial" w:hAnsi="Arial" w:cs="Arial"/>
          <w:sz w:val="24"/>
          <w:szCs w:val="24"/>
          <w:lang w:eastAsia="es-CO"/>
        </w:rPr>
        <w:t>-</w:t>
      </w:r>
      <w:r>
        <w:rPr>
          <w:rFonts w:ascii="Arial" w:hAnsi="Arial" w:cs="Arial"/>
          <w:sz w:val="24"/>
          <w:szCs w:val="24"/>
          <w:lang w:eastAsia="es-CO"/>
        </w:rPr>
        <w:t xml:space="preserve">PUTUMAYO </w:t>
      </w:r>
    </w:p>
    <w:p w14:paraId="1F4384EB" w14:textId="2F05B95D" w:rsidR="00BD2FB5" w:rsidRDefault="002D3B9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043_GAEP_A2R_10MAR21-MONTAÑITA </w:t>
      </w:r>
      <w:r w:rsidR="008F1342">
        <w:rPr>
          <w:rFonts w:ascii="Arial" w:hAnsi="Arial" w:cs="Arial"/>
          <w:sz w:val="24"/>
          <w:szCs w:val="24"/>
          <w:lang w:eastAsia="es-CO"/>
        </w:rPr>
        <w:t>-</w:t>
      </w:r>
      <w:r>
        <w:rPr>
          <w:rFonts w:ascii="Arial" w:hAnsi="Arial" w:cs="Arial"/>
          <w:sz w:val="24"/>
          <w:szCs w:val="24"/>
          <w:lang w:eastAsia="es-CO"/>
        </w:rPr>
        <w:t>CAQUETÁ</w:t>
      </w:r>
    </w:p>
    <w:p w14:paraId="08471779" w14:textId="6D84A5E8" w:rsidR="002D3B99" w:rsidRDefault="002D3B9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044_GAEP_A2R_</w:t>
      </w:r>
      <w:r w:rsidR="004B6405">
        <w:rPr>
          <w:rFonts w:ascii="Arial" w:hAnsi="Arial" w:cs="Arial"/>
          <w:sz w:val="24"/>
          <w:szCs w:val="24"/>
          <w:lang w:eastAsia="es-CO"/>
        </w:rPr>
        <w:t>10MAR21-</w:t>
      </w:r>
      <w:r>
        <w:rPr>
          <w:rFonts w:ascii="Arial" w:hAnsi="Arial" w:cs="Arial"/>
          <w:sz w:val="24"/>
          <w:szCs w:val="24"/>
          <w:lang w:eastAsia="es-CO"/>
        </w:rPr>
        <w:t>LOPEZ DE MICAY</w:t>
      </w:r>
      <w:r w:rsidR="008F1342">
        <w:rPr>
          <w:rFonts w:ascii="Arial" w:hAnsi="Arial" w:cs="Arial"/>
          <w:sz w:val="24"/>
          <w:szCs w:val="24"/>
          <w:lang w:eastAsia="es-CO"/>
        </w:rPr>
        <w:t>-</w:t>
      </w:r>
      <w:r>
        <w:rPr>
          <w:rFonts w:ascii="Arial" w:hAnsi="Arial" w:cs="Arial"/>
          <w:sz w:val="24"/>
          <w:szCs w:val="24"/>
          <w:lang w:eastAsia="es-CO"/>
        </w:rPr>
        <w:t>CAUCA</w:t>
      </w:r>
    </w:p>
    <w:p w14:paraId="2BB3560C" w14:textId="0D86D50F" w:rsidR="002D3B99" w:rsidRDefault="002D3B9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045_GAEP_A2R_</w:t>
      </w:r>
      <w:r w:rsidR="004B6405">
        <w:rPr>
          <w:rFonts w:ascii="Arial" w:hAnsi="Arial" w:cs="Arial"/>
          <w:sz w:val="24"/>
          <w:szCs w:val="24"/>
          <w:lang w:eastAsia="es-CO"/>
        </w:rPr>
        <w:t>10MAR21-</w:t>
      </w:r>
      <w:r>
        <w:rPr>
          <w:rFonts w:ascii="Arial" w:hAnsi="Arial" w:cs="Arial"/>
          <w:sz w:val="24"/>
          <w:szCs w:val="24"/>
          <w:lang w:eastAsia="es-CO"/>
        </w:rPr>
        <w:t>ALTO BAUDÓ</w:t>
      </w:r>
      <w:r w:rsidR="008F1342">
        <w:rPr>
          <w:rFonts w:ascii="Arial" w:hAnsi="Arial" w:cs="Arial"/>
          <w:sz w:val="24"/>
          <w:szCs w:val="24"/>
          <w:lang w:eastAsia="es-CO"/>
        </w:rPr>
        <w:t>-</w:t>
      </w:r>
      <w:r>
        <w:rPr>
          <w:rFonts w:ascii="Arial" w:hAnsi="Arial" w:cs="Arial"/>
          <w:sz w:val="24"/>
          <w:szCs w:val="24"/>
          <w:lang w:eastAsia="es-CO"/>
        </w:rPr>
        <w:t>CHOCÓ</w:t>
      </w:r>
    </w:p>
    <w:p w14:paraId="182D04FF" w14:textId="5807480C" w:rsidR="004B6405" w:rsidRDefault="002D3B9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046_GAEP_A2R_</w:t>
      </w:r>
      <w:r w:rsidR="004B6405">
        <w:rPr>
          <w:rFonts w:ascii="Arial" w:hAnsi="Arial" w:cs="Arial"/>
          <w:sz w:val="24"/>
          <w:szCs w:val="24"/>
          <w:lang w:eastAsia="es-CO"/>
        </w:rPr>
        <w:t>10MAR21-CÀCERES</w:t>
      </w:r>
      <w:r w:rsidR="008F1342">
        <w:rPr>
          <w:rFonts w:ascii="Arial" w:hAnsi="Arial" w:cs="Arial"/>
          <w:sz w:val="24"/>
          <w:szCs w:val="24"/>
          <w:lang w:eastAsia="es-CO"/>
        </w:rPr>
        <w:t>-</w:t>
      </w:r>
      <w:r w:rsidR="004B6405">
        <w:rPr>
          <w:rFonts w:ascii="Arial" w:hAnsi="Arial" w:cs="Arial"/>
          <w:sz w:val="24"/>
          <w:szCs w:val="24"/>
          <w:lang w:eastAsia="es-CO"/>
        </w:rPr>
        <w:t>ANTIOQUIA</w:t>
      </w:r>
    </w:p>
    <w:p w14:paraId="487E32E5" w14:textId="62EB1659" w:rsidR="002D3B99" w:rsidRDefault="00B81B1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047_GAEP_A2R_10MAR21-ITUANGO</w:t>
      </w:r>
      <w:r w:rsidR="008F1342">
        <w:rPr>
          <w:rFonts w:ascii="Arial" w:hAnsi="Arial" w:cs="Arial"/>
          <w:sz w:val="24"/>
          <w:szCs w:val="24"/>
          <w:lang w:eastAsia="es-CO"/>
        </w:rPr>
        <w:t>-</w:t>
      </w:r>
      <w:r>
        <w:rPr>
          <w:rFonts w:ascii="Arial" w:hAnsi="Arial" w:cs="Arial"/>
          <w:sz w:val="24"/>
          <w:szCs w:val="24"/>
          <w:lang w:eastAsia="es-CO"/>
        </w:rPr>
        <w:t>ANTIOQUIA</w:t>
      </w:r>
    </w:p>
    <w:p w14:paraId="41263449" w14:textId="537B8AA5" w:rsidR="0038799E" w:rsidRDefault="0038799E"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048_GAEP_A2R_10MAR21-PEQUE</w:t>
      </w:r>
      <w:r w:rsidR="008F1342">
        <w:rPr>
          <w:rFonts w:ascii="Arial" w:hAnsi="Arial" w:cs="Arial"/>
          <w:sz w:val="24"/>
          <w:szCs w:val="24"/>
          <w:lang w:eastAsia="es-CO"/>
        </w:rPr>
        <w:t>-</w:t>
      </w:r>
      <w:r>
        <w:rPr>
          <w:rFonts w:ascii="Arial" w:hAnsi="Arial" w:cs="Arial"/>
          <w:sz w:val="24"/>
          <w:szCs w:val="24"/>
          <w:lang w:eastAsia="es-CO"/>
        </w:rPr>
        <w:t>ANTIOQUIA</w:t>
      </w:r>
    </w:p>
    <w:p w14:paraId="7305B256" w14:textId="55CC18BA" w:rsidR="0038799E" w:rsidRDefault="006043FB"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049_GAEP_A2R_10MAR21-MURINDÒ</w:t>
      </w:r>
      <w:r w:rsidR="008F1342">
        <w:rPr>
          <w:rFonts w:ascii="Arial" w:hAnsi="Arial" w:cs="Arial"/>
          <w:sz w:val="24"/>
          <w:szCs w:val="24"/>
          <w:lang w:eastAsia="es-CO"/>
        </w:rPr>
        <w:t>-</w:t>
      </w:r>
      <w:r>
        <w:rPr>
          <w:rFonts w:ascii="Arial" w:hAnsi="Arial" w:cs="Arial"/>
          <w:sz w:val="24"/>
          <w:szCs w:val="24"/>
          <w:lang w:eastAsia="es-CO"/>
        </w:rPr>
        <w:t>ANTIOQUIA</w:t>
      </w:r>
    </w:p>
    <w:p w14:paraId="70ABE01D" w14:textId="11DD8079" w:rsidR="006043FB" w:rsidRDefault="006043FB"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050_GAEP_A2R_16MAR21-CAUCASIA </w:t>
      </w:r>
      <w:r w:rsidR="008F1342">
        <w:rPr>
          <w:rFonts w:ascii="Arial" w:hAnsi="Arial" w:cs="Arial"/>
          <w:sz w:val="24"/>
          <w:szCs w:val="24"/>
          <w:lang w:eastAsia="es-CO"/>
        </w:rPr>
        <w:t>-</w:t>
      </w:r>
      <w:r>
        <w:rPr>
          <w:rFonts w:ascii="Arial" w:hAnsi="Arial" w:cs="Arial"/>
          <w:sz w:val="24"/>
          <w:szCs w:val="24"/>
          <w:lang w:eastAsia="es-CO"/>
        </w:rPr>
        <w:t>ANTIOQUIA</w:t>
      </w:r>
    </w:p>
    <w:p w14:paraId="332D16AE" w14:textId="799660D2" w:rsidR="00682B4F" w:rsidRDefault="00682B4F"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051_GAEP_A2R_16MAR21-CALOTO </w:t>
      </w:r>
      <w:r w:rsidR="008F1342">
        <w:rPr>
          <w:rFonts w:ascii="Arial" w:hAnsi="Arial" w:cs="Arial"/>
          <w:sz w:val="24"/>
          <w:szCs w:val="24"/>
          <w:lang w:eastAsia="es-CO"/>
        </w:rPr>
        <w:t>-</w:t>
      </w:r>
      <w:r>
        <w:rPr>
          <w:rFonts w:ascii="Arial" w:hAnsi="Arial" w:cs="Arial"/>
          <w:sz w:val="24"/>
          <w:szCs w:val="24"/>
          <w:lang w:eastAsia="es-CO"/>
        </w:rPr>
        <w:t>CAUCA</w:t>
      </w:r>
    </w:p>
    <w:p w14:paraId="3E6B5BCD" w14:textId="004ADBED" w:rsidR="007B4262" w:rsidRDefault="007B426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052_GAEP_A2R_16MAR21-CORINTO </w:t>
      </w:r>
      <w:r w:rsidR="003A13F0">
        <w:rPr>
          <w:rFonts w:ascii="Arial" w:hAnsi="Arial" w:cs="Arial"/>
          <w:sz w:val="24"/>
          <w:szCs w:val="24"/>
          <w:lang w:eastAsia="es-CO"/>
        </w:rPr>
        <w:t>-</w:t>
      </w:r>
      <w:r>
        <w:rPr>
          <w:rFonts w:ascii="Arial" w:hAnsi="Arial" w:cs="Arial"/>
          <w:sz w:val="24"/>
          <w:szCs w:val="24"/>
          <w:lang w:eastAsia="es-CO"/>
        </w:rPr>
        <w:t>CAUCA</w:t>
      </w:r>
    </w:p>
    <w:p w14:paraId="7F1BE265" w14:textId="52E3B56A" w:rsidR="007B4262" w:rsidRDefault="007B426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053_GAEP_A2R_17MAR21-EL TAMBO </w:t>
      </w:r>
      <w:r w:rsidR="003A13F0">
        <w:rPr>
          <w:rFonts w:ascii="Arial" w:hAnsi="Arial" w:cs="Arial"/>
          <w:sz w:val="24"/>
          <w:szCs w:val="24"/>
          <w:lang w:eastAsia="es-CO"/>
        </w:rPr>
        <w:t>-</w:t>
      </w:r>
      <w:r>
        <w:rPr>
          <w:rFonts w:ascii="Arial" w:hAnsi="Arial" w:cs="Arial"/>
          <w:sz w:val="24"/>
          <w:szCs w:val="24"/>
          <w:lang w:eastAsia="es-CO"/>
        </w:rPr>
        <w:t>CAUCA</w:t>
      </w:r>
    </w:p>
    <w:p w14:paraId="2B56C621" w14:textId="04B384B2" w:rsidR="007B4262" w:rsidRDefault="007B426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054_GAEP_A2R_17MAR21-GUAPI </w:t>
      </w:r>
      <w:r w:rsidR="003A13F0">
        <w:rPr>
          <w:rFonts w:ascii="Arial" w:hAnsi="Arial" w:cs="Arial"/>
          <w:sz w:val="24"/>
          <w:szCs w:val="24"/>
          <w:lang w:eastAsia="es-CO"/>
        </w:rPr>
        <w:t>-</w:t>
      </w:r>
      <w:r>
        <w:rPr>
          <w:rFonts w:ascii="Arial" w:hAnsi="Arial" w:cs="Arial"/>
          <w:sz w:val="24"/>
          <w:szCs w:val="24"/>
          <w:lang w:eastAsia="es-CO"/>
        </w:rPr>
        <w:t>CAUCA</w:t>
      </w:r>
    </w:p>
    <w:p w14:paraId="008A6C0E" w14:textId="75F652B7" w:rsidR="007B4262" w:rsidRDefault="007B426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058_GAEP_A2R_18MAR21-TIERRALTA</w:t>
      </w:r>
      <w:r w:rsidR="003A13F0">
        <w:rPr>
          <w:rFonts w:ascii="Arial" w:hAnsi="Arial" w:cs="Arial"/>
          <w:sz w:val="24"/>
          <w:szCs w:val="24"/>
          <w:lang w:eastAsia="es-CO"/>
        </w:rPr>
        <w:t>-</w:t>
      </w:r>
      <w:r>
        <w:rPr>
          <w:rFonts w:ascii="Arial" w:hAnsi="Arial" w:cs="Arial"/>
          <w:sz w:val="24"/>
          <w:szCs w:val="24"/>
          <w:lang w:eastAsia="es-CO"/>
        </w:rPr>
        <w:t xml:space="preserve"> CÓRDOBA</w:t>
      </w:r>
    </w:p>
    <w:p w14:paraId="1223FCDA" w14:textId="1BFD554B" w:rsidR="007B4262" w:rsidRDefault="00603BD8"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060_GAEP_A2R_21MAR21-TUMACO</w:t>
      </w:r>
      <w:r w:rsidR="003A13F0">
        <w:rPr>
          <w:rFonts w:ascii="Arial" w:hAnsi="Arial" w:cs="Arial"/>
          <w:sz w:val="24"/>
          <w:szCs w:val="24"/>
          <w:lang w:eastAsia="es-CO"/>
        </w:rPr>
        <w:t>-</w:t>
      </w:r>
      <w:r>
        <w:rPr>
          <w:rFonts w:ascii="Arial" w:hAnsi="Arial" w:cs="Arial"/>
          <w:sz w:val="24"/>
          <w:szCs w:val="24"/>
          <w:lang w:eastAsia="es-CO"/>
        </w:rPr>
        <w:t xml:space="preserve"> NARIÑO</w:t>
      </w:r>
    </w:p>
    <w:p w14:paraId="2B6ED932" w14:textId="60BDEC52" w:rsidR="00603BD8" w:rsidRDefault="00E2732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061_GAEP_A2R_23MAR21</w:t>
      </w:r>
      <w:r w:rsidR="00FF13D0">
        <w:rPr>
          <w:rFonts w:ascii="Arial" w:hAnsi="Arial" w:cs="Arial"/>
          <w:sz w:val="24"/>
          <w:szCs w:val="24"/>
          <w:lang w:eastAsia="es-CO"/>
        </w:rPr>
        <w:t>-</w:t>
      </w:r>
      <w:r>
        <w:rPr>
          <w:rFonts w:ascii="Arial" w:hAnsi="Arial" w:cs="Arial"/>
          <w:sz w:val="24"/>
          <w:szCs w:val="24"/>
          <w:lang w:eastAsia="es-CO"/>
        </w:rPr>
        <w:t xml:space="preserve">ALGECIRAS </w:t>
      </w:r>
      <w:r w:rsidR="003A13F0">
        <w:rPr>
          <w:rFonts w:ascii="Arial" w:hAnsi="Arial" w:cs="Arial"/>
          <w:sz w:val="24"/>
          <w:szCs w:val="24"/>
          <w:lang w:eastAsia="es-CO"/>
        </w:rPr>
        <w:t>-</w:t>
      </w:r>
      <w:r>
        <w:rPr>
          <w:rFonts w:ascii="Arial" w:hAnsi="Arial" w:cs="Arial"/>
          <w:sz w:val="24"/>
          <w:szCs w:val="24"/>
          <w:lang w:eastAsia="es-CO"/>
        </w:rPr>
        <w:t xml:space="preserve">HUILA </w:t>
      </w:r>
    </w:p>
    <w:p w14:paraId="265A4A4E" w14:textId="711FE9F7" w:rsidR="00FF13D0" w:rsidRDefault="00FF13D0"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062_GAEP_A2R_23MAR21-ALMAGUER </w:t>
      </w:r>
      <w:r w:rsidR="003A13F0">
        <w:rPr>
          <w:rFonts w:ascii="Arial" w:hAnsi="Arial" w:cs="Arial"/>
          <w:sz w:val="24"/>
          <w:szCs w:val="24"/>
          <w:lang w:eastAsia="es-CO"/>
        </w:rPr>
        <w:t>-</w:t>
      </w:r>
      <w:r>
        <w:rPr>
          <w:rFonts w:ascii="Arial" w:hAnsi="Arial" w:cs="Arial"/>
          <w:sz w:val="24"/>
          <w:szCs w:val="24"/>
          <w:lang w:eastAsia="es-CO"/>
        </w:rPr>
        <w:t>CAUCA</w:t>
      </w:r>
    </w:p>
    <w:p w14:paraId="27D52DA8" w14:textId="705FA34F" w:rsidR="00FF13D0" w:rsidRDefault="00FF13D0"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063_GAEP_A2R_23MAR21-AGUAZUL </w:t>
      </w:r>
      <w:r w:rsidR="003A13F0">
        <w:rPr>
          <w:rFonts w:ascii="Arial" w:hAnsi="Arial" w:cs="Arial"/>
          <w:sz w:val="24"/>
          <w:szCs w:val="24"/>
          <w:lang w:eastAsia="es-CO"/>
        </w:rPr>
        <w:t>-</w:t>
      </w:r>
      <w:r>
        <w:rPr>
          <w:rFonts w:ascii="Arial" w:hAnsi="Arial" w:cs="Arial"/>
          <w:sz w:val="24"/>
          <w:szCs w:val="24"/>
          <w:lang w:eastAsia="es-CO"/>
        </w:rPr>
        <w:t>CASANARE</w:t>
      </w:r>
    </w:p>
    <w:p w14:paraId="3C002E44" w14:textId="20091433" w:rsidR="00FF13D0" w:rsidRDefault="00FF13D0"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064_GAEP_A2R_23MAR21-AGUSTIN CODAZZI </w:t>
      </w:r>
      <w:r w:rsidR="003A13F0">
        <w:rPr>
          <w:rFonts w:ascii="Arial" w:hAnsi="Arial" w:cs="Arial"/>
          <w:sz w:val="24"/>
          <w:szCs w:val="24"/>
          <w:lang w:eastAsia="es-CO"/>
        </w:rPr>
        <w:t>-</w:t>
      </w:r>
      <w:r>
        <w:rPr>
          <w:rFonts w:ascii="Arial" w:hAnsi="Arial" w:cs="Arial"/>
          <w:sz w:val="24"/>
          <w:szCs w:val="24"/>
          <w:lang w:eastAsia="es-CO"/>
        </w:rPr>
        <w:t>CESAR</w:t>
      </w:r>
    </w:p>
    <w:p w14:paraId="3C72ACF8" w14:textId="17589DCE" w:rsidR="00FF13D0" w:rsidRDefault="00FF13D0"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065_GAEP_A2R_23MAR21-BELÈN DE LOS ANDAQUÌES </w:t>
      </w:r>
      <w:r w:rsidR="003A13F0">
        <w:rPr>
          <w:rFonts w:ascii="Arial" w:hAnsi="Arial" w:cs="Arial"/>
          <w:sz w:val="24"/>
          <w:szCs w:val="24"/>
          <w:lang w:eastAsia="es-CO"/>
        </w:rPr>
        <w:t>-</w:t>
      </w:r>
      <w:r>
        <w:rPr>
          <w:rFonts w:ascii="Arial" w:hAnsi="Arial" w:cs="Arial"/>
          <w:sz w:val="24"/>
          <w:szCs w:val="24"/>
          <w:lang w:eastAsia="es-CO"/>
        </w:rPr>
        <w:t>CAQUETÁ</w:t>
      </w:r>
    </w:p>
    <w:p w14:paraId="49CC997E" w14:textId="55ECB409" w:rsidR="00FF13D0" w:rsidRDefault="008F1342"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 xml:space="preserve">066_GAEP_A2R_23MAR21-MEDELLÌN </w:t>
      </w:r>
      <w:r w:rsidR="003A13F0">
        <w:rPr>
          <w:rFonts w:ascii="Arial" w:hAnsi="Arial" w:cs="Arial"/>
          <w:sz w:val="24"/>
          <w:szCs w:val="24"/>
          <w:lang w:eastAsia="es-CO"/>
        </w:rPr>
        <w:t>-</w:t>
      </w:r>
      <w:r>
        <w:rPr>
          <w:rFonts w:ascii="Arial" w:hAnsi="Arial" w:cs="Arial"/>
          <w:sz w:val="24"/>
          <w:szCs w:val="24"/>
          <w:lang w:eastAsia="es-CO"/>
        </w:rPr>
        <w:t>ANTIOQUIA</w:t>
      </w:r>
    </w:p>
    <w:p w14:paraId="74C3947C" w14:textId="41559F89" w:rsidR="003A13F0" w:rsidRDefault="00CC4CB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067_GAEP_A2R_23MAR21-ANORÌ – ANTIOQUIA</w:t>
      </w:r>
    </w:p>
    <w:p w14:paraId="6850CAA2" w14:textId="459FD1CF" w:rsidR="00CC4CB9" w:rsidRDefault="00CC4CB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068_GAEP_A2R_23MAR21-CAREPA-ANTIOQUIA</w:t>
      </w:r>
    </w:p>
    <w:p w14:paraId="3522FDC7" w14:textId="086B23C8" w:rsidR="008F1342" w:rsidRDefault="00CC4CB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069_GAEP_A2R_24MAR21-CHIGORODÒ-ANTIOQUIA</w:t>
      </w:r>
    </w:p>
    <w:p w14:paraId="11485DBE" w14:textId="7F5F9358" w:rsidR="00CC4CB9" w:rsidRDefault="00CC4CB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070_GAEP_A2R_24MAR21-EL BAGRE – ANTIOQUIA</w:t>
      </w:r>
    </w:p>
    <w:p w14:paraId="2294000B" w14:textId="23607076" w:rsidR="00CC4CB9" w:rsidRDefault="00CC4CB9"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071_GAEP_A2R_24MAR21-LIBORINA- ANTIOQUIA</w:t>
      </w:r>
    </w:p>
    <w:p w14:paraId="45C7296C" w14:textId="5025DC83" w:rsidR="00CC4CB9" w:rsidRDefault="00E8636A"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072_GAEP_A2R_24MAR21- EL PEÑOL -ANTIOQUIA</w:t>
      </w:r>
    </w:p>
    <w:p w14:paraId="57896E05" w14:textId="3A7DB665" w:rsidR="00E8636A" w:rsidRDefault="00E8636A"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075_GAEP_A2R_25MAR21-PUERTONARE-ANTIOQUIA</w:t>
      </w:r>
    </w:p>
    <w:p w14:paraId="03CB0C4C" w14:textId="3E4A27E7" w:rsidR="00E8636A" w:rsidRDefault="00FC4194"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lastRenderedPageBreak/>
        <w:t>076_GAEP_A2R_25MAR21-SANPEDRODEURABÀ-ANTIOQUIA</w:t>
      </w:r>
    </w:p>
    <w:p w14:paraId="3DE9A2C2" w14:textId="55E9EC73" w:rsidR="00FC4194" w:rsidRDefault="00FC4194"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077_GAEP_A2R_25MAR21-SANRAFAEL-ANTIOQUIA</w:t>
      </w:r>
    </w:p>
    <w:p w14:paraId="0A20D0A5" w14:textId="0087896A" w:rsidR="00FC4194" w:rsidRDefault="00FC4194"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078_GAEP_A2R_26MAR21-SANVICENTEFERRER-ANTIOQUIA</w:t>
      </w:r>
    </w:p>
    <w:p w14:paraId="6AAF47A6" w14:textId="7953CFEF" w:rsidR="00FC4194" w:rsidRDefault="00FC4194" w:rsidP="00BD2FB5">
      <w:pPr>
        <w:pStyle w:val="Prrafodelista"/>
        <w:numPr>
          <w:ilvl w:val="0"/>
          <w:numId w:val="27"/>
        </w:numPr>
        <w:jc w:val="both"/>
        <w:rPr>
          <w:rFonts w:ascii="Arial" w:hAnsi="Arial" w:cs="Arial"/>
          <w:sz w:val="24"/>
          <w:szCs w:val="24"/>
          <w:lang w:eastAsia="es-CO"/>
        </w:rPr>
      </w:pPr>
      <w:r>
        <w:rPr>
          <w:rFonts w:ascii="Arial" w:hAnsi="Arial" w:cs="Arial"/>
          <w:sz w:val="24"/>
          <w:szCs w:val="24"/>
          <w:lang w:eastAsia="es-CO"/>
        </w:rPr>
        <w:t>079_GAEP_A2R_26MAR21</w:t>
      </w:r>
      <w:r w:rsidR="00F1566F">
        <w:rPr>
          <w:rFonts w:ascii="Arial" w:hAnsi="Arial" w:cs="Arial"/>
          <w:sz w:val="24"/>
          <w:szCs w:val="24"/>
          <w:lang w:eastAsia="es-CO"/>
        </w:rPr>
        <w:t>-SONSON- ANTIOQUÍA</w:t>
      </w:r>
    </w:p>
    <w:p w14:paraId="016726C3" w14:textId="39406875" w:rsidR="00045990" w:rsidRDefault="00045990" w:rsidP="00C40C98">
      <w:pPr>
        <w:pStyle w:val="Prrafodelista"/>
        <w:jc w:val="both"/>
        <w:rPr>
          <w:rFonts w:ascii="Arial" w:hAnsi="Arial" w:cs="Arial"/>
          <w:sz w:val="24"/>
          <w:szCs w:val="24"/>
          <w:lang w:eastAsia="es-CO"/>
        </w:rPr>
      </w:pPr>
    </w:p>
    <w:p w14:paraId="3BFD7417" w14:textId="77777777" w:rsidR="00045990" w:rsidRPr="00C40C98" w:rsidRDefault="00045990" w:rsidP="00C40C98">
      <w:pPr>
        <w:pStyle w:val="Prrafodelista"/>
        <w:jc w:val="both"/>
        <w:rPr>
          <w:rFonts w:ascii="Arial" w:hAnsi="Arial" w:cs="Arial"/>
          <w:sz w:val="24"/>
          <w:szCs w:val="24"/>
          <w:lang w:eastAsia="es-CO"/>
        </w:rPr>
      </w:pPr>
    </w:p>
    <w:p w14:paraId="46EC9CB3" w14:textId="21FD6CB3" w:rsidR="00A55C2D" w:rsidRPr="00A55C2D" w:rsidRDefault="00A55C2D" w:rsidP="00B30D36">
      <w:pPr>
        <w:jc w:val="both"/>
        <w:rPr>
          <w:rFonts w:cs="Arial"/>
          <w:b/>
          <w:bCs/>
          <w:szCs w:val="24"/>
          <w:lang w:eastAsia="es-CO"/>
        </w:rPr>
      </w:pPr>
      <w:r w:rsidRPr="00A55C2D">
        <w:rPr>
          <w:rFonts w:cs="Arial"/>
          <w:b/>
          <w:bCs/>
          <w:szCs w:val="24"/>
          <w:lang w:eastAsia="es-CO"/>
        </w:rPr>
        <w:t xml:space="preserve">Carpeta Share Point: </w:t>
      </w:r>
    </w:p>
    <w:p w14:paraId="34B984B9" w14:textId="6938CCAF" w:rsidR="00CF600F" w:rsidRPr="00CF600F" w:rsidRDefault="00A55C2D" w:rsidP="00CF600F">
      <w:pPr>
        <w:jc w:val="both"/>
        <w:rPr>
          <w:rFonts w:cs="Arial"/>
          <w:color w:val="000000" w:themeColor="text1"/>
          <w:szCs w:val="24"/>
        </w:rPr>
      </w:pPr>
      <w:r w:rsidRPr="00CF600F">
        <w:rPr>
          <w:rFonts w:cs="Arial"/>
          <w:color w:val="323130"/>
          <w:szCs w:val="24"/>
          <w:shd w:val="clear" w:color="auto" w:fill="FFFFFF"/>
        </w:rPr>
        <w:t>Diagnóstico focalizado a los Municipios asistidos técnicamente por la UNP</w:t>
      </w:r>
      <w:r w:rsidR="00CF600F" w:rsidRPr="00CF600F">
        <w:rPr>
          <w:rFonts w:cs="Arial"/>
          <w:color w:val="323130"/>
          <w:szCs w:val="24"/>
          <w:shd w:val="clear" w:color="auto" w:fill="FFFFFF"/>
        </w:rPr>
        <w:t xml:space="preserve"> - </w:t>
      </w:r>
      <w:r w:rsidR="00CF600F" w:rsidRPr="00CF600F">
        <w:rPr>
          <w:rFonts w:cs="Arial"/>
          <w:color w:val="000000" w:themeColor="text1"/>
          <w:szCs w:val="24"/>
        </w:rPr>
        <w:t xml:space="preserve">((Nº de municipios con diagnósticos focalizados de riesgo, proyección de escenarios de riesgo o planes de prevención y contingencia apoyados técnicamente por la UNP) </w:t>
      </w:r>
      <w:proofErr w:type="gramStart"/>
      <w:r w:rsidR="00CF600F" w:rsidRPr="00CF600F">
        <w:rPr>
          <w:rFonts w:cs="Arial"/>
          <w:color w:val="000000" w:themeColor="text1"/>
          <w:szCs w:val="24"/>
        </w:rPr>
        <w:t>/(</w:t>
      </w:r>
      <w:proofErr w:type="gramEnd"/>
      <w:r w:rsidR="00CF600F" w:rsidRPr="00CF600F">
        <w:rPr>
          <w:rFonts w:cs="Arial"/>
          <w:color w:val="000000" w:themeColor="text1"/>
          <w:szCs w:val="24"/>
        </w:rPr>
        <w:t>Nº de municipios programados por el Ministerio del Interior priorizados en el PAO))*100</w:t>
      </w:r>
    </w:p>
    <w:p w14:paraId="421CE90E" w14:textId="4C258F96" w:rsidR="00A55C2D" w:rsidRDefault="00A55C2D" w:rsidP="00B30D36">
      <w:pPr>
        <w:jc w:val="both"/>
        <w:rPr>
          <w:rFonts w:cs="Arial"/>
          <w:color w:val="323130"/>
          <w:szCs w:val="24"/>
          <w:shd w:val="clear" w:color="auto" w:fill="FFFFFF"/>
        </w:rPr>
      </w:pPr>
    </w:p>
    <w:p w14:paraId="7E61A348" w14:textId="02C2099B" w:rsidR="00CF600F" w:rsidRDefault="00CF600F" w:rsidP="00B30D36">
      <w:pPr>
        <w:jc w:val="both"/>
        <w:rPr>
          <w:rFonts w:cs="Arial"/>
          <w:color w:val="323130"/>
          <w:szCs w:val="24"/>
          <w:shd w:val="clear" w:color="auto" w:fill="FFFFFF"/>
        </w:rPr>
      </w:pPr>
    </w:p>
    <w:p w14:paraId="68F729F1" w14:textId="30B492EC" w:rsidR="00CF600F" w:rsidRDefault="00F903C2" w:rsidP="00B30D36">
      <w:pPr>
        <w:jc w:val="both"/>
        <w:rPr>
          <w:rFonts w:cs="Arial"/>
          <w:color w:val="323130"/>
          <w:szCs w:val="24"/>
          <w:shd w:val="clear" w:color="auto" w:fill="FFFFFF"/>
        </w:rPr>
      </w:pPr>
      <w:hyperlink r:id="rId22" w:history="1">
        <w:r w:rsidR="00CF600F" w:rsidRPr="00182E01">
          <w:rPr>
            <w:rStyle w:val="Hipervnculo"/>
            <w:rFonts w:cs="Arial"/>
            <w:szCs w:val="24"/>
            <w:shd w:val="clear" w:color="auto" w:fill="FFFFFF"/>
          </w:rPr>
          <w:t>https://unproteccion.sharepoint.com/sites/ser/apoyo/Enlace_Calidad_SER/Forms/AllItems.aspx?viewid=b2780146%2D400f%2D45bc%2D8e5a%2D8776499f46a5&amp;id=%2Fsites%2Fser%2Fapoyo%2FEnlace%5FCalidad%5FSER%2FIV%2E%20INFORMACI%C3%93N%202021%2FI%2E%20OFICINA%20ASESORA%20DE%20PLANEACI%C3%93N%20E%20INFORMACI%C3%93N%20%2D%20OAPI%2F01%2E%20PLAN%20DE%20ACCI%C3%93N%20INSTITUCIONAL%20%2D%20PAI%202021%2F03%2E%20Marzo%2FII%2E%20TRIMESTRAL</w:t>
        </w:r>
      </w:hyperlink>
    </w:p>
    <w:p w14:paraId="1B0D94FC" w14:textId="77777777" w:rsidR="00CF600F" w:rsidRPr="00A55C2D" w:rsidRDefault="00CF600F" w:rsidP="00B30D36">
      <w:pPr>
        <w:jc w:val="both"/>
        <w:rPr>
          <w:rFonts w:cs="Arial"/>
          <w:color w:val="323130"/>
          <w:szCs w:val="24"/>
          <w:shd w:val="clear" w:color="auto" w:fill="FFFFFF"/>
        </w:rPr>
      </w:pPr>
    </w:p>
    <w:p w14:paraId="342491ED" w14:textId="66139F6A" w:rsidR="00B2205A" w:rsidRDefault="00B2205A" w:rsidP="004356ED">
      <w:pPr>
        <w:jc w:val="center"/>
        <w:rPr>
          <w:rFonts w:cs="Arial"/>
          <w:b/>
          <w:szCs w:val="24"/>
          <w:lang w:eastAsia="es-CO"/>
        </w:rPr>
      </w:pPr>
    </w:p>
    <w:p w14:paraId="19D7936E" w14:textId="491F36C1" w:rsidR="00CF600F" w:rsidRDefault="00CF600F" w:rsidP="004356ED">
      <w:pPr>
        <w:jc w:val="center"/>
        <w:rPr>
          <w:rFonts w:cs="Arial"/>
          <w:b/>
          <w:szCs w:val="24"/>
          <w:lang w:eastAsia="es-CO"/>
        </w:rPr>
      </w:pPr>
    </w:p>
    <w:p w14:paraId="4D846C32" w14:textId="6C378B16" w:rsidR="00CF600F" w:rsidRDefault="00CF600F" w:rsidP="004356ED">
      <w:pPr>
        <w:jc w:val="center"/>
        <w:rPr>
          <w:rFonts w:cs="Arial"/>
          <w:b/>
          <w:szCs w:val="24"/>
          <w:lang w:eastAsia="es-CO"/>
        </w:rPr>
      </w:pPr>
    </w:p>
    <w:p w14:paraId="29DFAB6D" w14:textId="77777777" w:rsidR="00CF600F" w:rsidRDefault="00CF600F" w:rsidP="004356ED">
      <w:pPr>
        <w:jc w:val="center"/>
        <w:rPr>
          <w:rFonts w:cs="Arial"/>
          <w:b/>
          <w:szCs w:val="24"/>
          <w:lang w:eastAsia="es-CO"/>
        </w:rPr>
      </w:pPr>
    </w:p>
    <w:p w14:paraId="6B2A1973" w14:textId="77777777" w:rsidR="00CF600F" w:rsidRDefault="00CF600F" w:rsidP="004356ED">
      <w:pPr>
        <w:jc w:val="center"/>
        <w:rPr>
          <w:rFonts w:cs="Arial"/>
          <w:b/>
          <w:szCs w:val="24"/>
          <w:lang w:eastAsia="es-CO"/>
        </w:rPr>
      </w:pPr>
    </w:p>
    <w:p w14:paraId="45037103" w14:textId="77777777" w:rsidR="00B2205A" w:rsidRDefault="00B2205A" w:rsidP="004356ED">
      <w:pPr>
        <w:jc w:val="center"/>
        <w:rPr>
          <w:rFonts w:cs="Arial"/>
          <w:b/>
          <w:szCs w:val="24"/>
          <w:lang w:eastAsia="es-CO"/>
        </w:rPr>
      </w:pPr>
    </w:p>
    <w:p w14:paraId="45AF51B4" w14:textId="79FEF4D4" w:rsidR="00F34B4A" w:rsidRPr="00B30D36" w:rsidRDefault="00432E43" w:rsidP="004356ED">
      <w:pPr>
        <w:jc w:val="center"/>
        <w:rPr>
          <w:rFonts w:cs="Arial"/>
          <w:b/>
          <w:szCs w:val="24"/>
          <w:lang w:eastAsia="es-CO"/>
        </w:rPr>
      </w:pPr>
      <w:r>
        <w:rPr>
          <w:rFonts w:cs="Arial"/>
          <w:b/>
          <w:szCs w:val="24"/>
          <w:lang w:eastAsia="es-CO"/>
        </w:rPr>
        <w:t xml:space="preserve">TENIENTE CORONEL JOHN JAIRO CIFUENTES CABALLERO </w:t>
      </w:r>
    </w:p>
    <w:p w14:paraId="71DE3C7B" w14:textId="42279A96" w:rsidR="00F34B4A" w:rsidRDefault="00D401F7" w:rsidP="004356ED">
      <w:pPr>
        <w:jc w:val="center"/>
        <w:rPr>
          <w:rFonts w:cs="Arial"/>
          <w:szCs w:val="24"/>
          <w:lang w:val="es-ES" w:eastAsia="es-CO"/>
        </w:rPr>
      </w:pPr>
      <w:r>
        <w:rPr>
          <w:rFonts w:cs="Arial"/>
          <w:szCs w:val="24"/>
          <w:lang w:val="es-ES" w:eastAsia="es-CO"/>
        </w:rPr>
        <w:t xml:space="preserve">Subdirector de Evaluación del Riesgo </w:t>
      </w:r>
    </w:p>
    <w:p w14:paraId="04624450" w14:textId="4E0D8DC9" w:rsidR="002B2281" w:rsidRDefault="002B2281" w:rsidP="004356ED">
      <w:pPr>
        <w:jc w:val="center"/>
        <w:rPr>
          <w:rFonts w:cs="Arial"/>
          <w:szCs w:val="24"/>
          <w:lang w:val="es-ES" w:eastAsia="es-CO"/>
        </w:rPr>
      </w:pP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3543"/>
        <w:gridCol w:w="3234"/>
        <w:gridCol w:w="1298"/>
      </w:tblGrid>
      <w:tr w:rsidR="00790E55" w:rsidRPr="00524923" w14:paraId="1961E38D" w14:textId="77777777" w:rsidTr="00B86410">
        <w:trPr>
          <w:trHeight w:val="343"/>
        </w:trPr>
        <w:tc>
          <w:tcPr>
            <w:tcW w:w="1748" w:type="dxa"/>
            <w:tcBorders>
              <w:top w:val="single" w:sz="6" w:space="0" w:color="999999"/>
              <w:left w:val="single" w:sz="6" w:space="0" w:color="999999"/>
              <w:bottom w:val="single" w:sz="12" w:space="0" w:color="666666"/>
              <w:right w:val="single" w:sz="6" w:space="0" w:color="999999"/>
            </w:tcBorders>
            <w:shd w:val="clear" w:color="auto" w:fill="auto"/>
            <w:hideMark/>
          </w:tcPr>
          <w:p w14:paraId="57FA6F39" w14:textId="77777777" w:rsidR="002B2281" w:rsidRPr="00524923" w:rsidRDefault="002B2281" w:rsidP="00B86410">
            <w:pPr>
              <w:jc w:val="both"/>
              <w:rPr>
                <w:rFonts w:cs="Arial"/>
                <w:sz w:val="18"/>
                <w:szCs w:val="18"/>
                <w:lang w:eastAsia="es-CO"/>
              </w:rPr>
            </w:pPr>
            <w:r w:rsidRPr="00524923">
              <w:rPr>
                <w:rFonts w:cs="Arial"/>
                <w:sz w:val="18"/>
                <w:szCs w:val="18"/>
                <w:lang w:eastAsia="es-CO"/>
              </w:rPr>
              <w:t> </w:t>
            </w:r>
          </w:p>
        </w:tc>
        <w:tc>
          <w:tcPr>
            <w:tcW w:w="3347" w:type="dxa"/>
            <w:tcBorders>
              <w:top w:val="single" w:sz="6" w:space="0" w:color="999999"/>
              <w:left w:val="nil"/>
              <w:bottom w:val="single" w:sz="12" w:space="0" w:color="666666"/>
              <w:right w:val="single" w:sz="6" w:space="0" w:color="999999"/>
            </w:tcBorders>
            <w:shd w:val="clear" w:color="auto" w:fill="auto"/>
            <w:hideMark/>
          </w:tcPr>
          <w:p w14:paraId="3D89B274" w14:textId="77777777" w:rsidR="002B2281" w:rsidRPr="00524923" w:rsidRDefault="002B2281" w:rsidP="00B86410">
            <w:pPr>
              <w:jc w:val="center"/>
              <w:rPr>
                <w:rFonts w:cs="Arial"/>
                <w:sz w:val="18"/>
                <w:szCs w:val="18"/>
                <w:lang w:eastAsia="es-CO"/>
              </w:rPr>
            </w:pPr>
            <w:r w:rsidRPr="00524923">
              <w:rPr>
                <w:rFonts w:cs="Arial"/>
                <w:sz w:val="18"/>
                <w:szCs w:val="18"/>
                <w:lang w:eastAsia="es-CO"/>
              </w:rPr>
              <w:t>Nombre</w:t>
            </w:r>
          </w:p>
        </w:tc>
        <w:tc>
          <w:tcPr>
            <w:tcW w:w="3055" w:type="dxa"/>
            <w:tcBorders>
              <w:top w:val="single" w:sz="6" w:space="0" w:color="999999"/>
              <w:left w:val="nil"/>
              <w:bottom w:val="single" w:sz="12" w:space="0" w:color="666666"/>
              <w:right w:val="single" w:sz="6" w:space="0" w:color="999999"/>
            </w:tcBorders>
            <w:shd w:val="clear" w:color="auto" w:fill="auto"/>
            <w:hideMark/>
          </w:tcPr>
          <w:p w14:paraId="668FD053" w14:textId="77777777" w:rsidR="002B2281" w:rsidRPr="00524923" w:rsidRDefault="002B2281" w:rsidP="00B86410">
            <w:pPr>
              <w:jc w:val="center"/>
              <w:rPr>
                <w:rFonts w:cs="Arial"/>
                <w:sz w:val="18"/>
                <w:szCs w:val="18"/>
                <w:lang w:eastAsia="es-CO"/>
              </w:rPr>
            </w:pPr>
            <w:r w:rsidRPr="00524923">
              <w:rPr>
                <w:rFonts w:cs="Arial"/>
                <w:sz w:val="18"/>
                <w:szCs w:val="18"/>
                <w:lang w:eastAsia="es-CO"/>
              </w:rPr>
              <w:t>Firma</w:t>
            </w:r>
          </w:p>
        </w:tc>
        <w:tc>
          <w:tcPr>
            <w:tcW w:w="1226" w:type="dxa"/>
            <w:tcBorders>
              <w:top w:val="single" w:sz="6" w:space="0" w:color="999999"/>
              <w:left w:val="nil"/>
              <w:bottom w:val="single" w:sz="12" w:space="0" w:color="666666"/>
              <w:right w:val="single" w:sz="6" w:space="0" w:color="999999"/>
            </w:tcBorders>
            <w:shd w:val="clear" w:color="auto" w:fill="auto"/>
            <w:hideMark/>
          </w:tcPr>
          <w:p w14:paraId="3637E53B" w14:textId="77777777" w:rsidR="002B2281" w:rsidRPr="00524923" w:rsidRDefault="002B2281" w:rsidP="00B86410">
            <w:pPr>
              <w:jc w:val="center"/>
              <w:rPr>
                <w:rFonts w:cs="Arial"/>
                <w:sz w:val="18"/>
                <w:szCs w:val="18"/>
                <w:lang w:eastAsia="es-CO"/>
              </w:rPr>
            </w:pPr>
            <w:r w:rsidRPr="00524923">
              <w:rPr>
                <w:rFonts w:cs="Arial"/>
                <w:sz w:val="18"/>
                <w:szCs w:val="18"/>
                <w:lang w:eastAsia="es-CO"/>
              </w:rPr>
              <w:t>Fecha</w:t>
            </w:r>
          </w:p>
        </w:tc>
      </w:tr>
      <w:tr w:rsidR="00790E55" w:rsidRPr="00524923" w14:paraId="1F844939" w14:textId="77777777" w:rsidTr="00B86410">
        <w:trPr>
          <w:trHeight w:val="283"/>
        </w:trPr>
        <w:tc>
          <w:tcPr>
            <w:tcW w:w="1748" w:type="dxa"/>
            <w:tcBorders>
              <w:top w:val="nil"/>
              <w:left w:val="single" w:sz="6" w:space="0" w:color="999999"/>
              <w:bottom w:val="single" w:sz="6" w:space="0" w:color="999999"/>
              <w:right w:val="single" w:sz="6" w:space="0" w:color="999999"/>
            </w:tcBorders>
            <w:shd w:val="clear" w:color="auto" w:fill="auto"/>
            <w:hideMark/>
          </w:tcPr>
          <w:p w14:paraId="5B6346E7" w14:textId="77777777" w:rsidR="002B2281" w:rsidRPr="00524923" w:rsidRDefault="002B2281" w:rsidP="00B86410">
            <w:pPr>
              <w:rPr>
                <w:rFonts w:cs="Arial"/>
                <w:sz w:val="18"/>
                <w:szCs w:val="18"/>
                <w:lang w:eastAsia="es-CO"/>
              </w:rPr>
            </w:pPr>
            <w:r w:rsidRPr="00524923">
              <w:rPr>
                <w:rFonts w:cs="Arial"/>
                <w:sz w:val="18"/>
                <w:szCs w:val="18"/>
                <w:lang w:eastAsia="es-CO"/>
              </w:rPr>
              <w:t>Proyectó</w:t>
            </w:r>
          </w:p>
        </w:tc>
        <w:tc>
          <w:tcPr>
            <w:tcW w:w="3347" w:type="dxa"/>
            <w:tcBorders>
              <w:top w:val="nil"/>
              <w:left w:val="nil"/>
              <w:bottom w:val="single" w:sz="6" w:space="0" w:color="999999"/>
              <w:right w:val="single" w:sz="6" w:space="0" w:color="999999"/>
            </w:tcBorders>
            <w:shd w:val="clear" w:color="auto" w:fill="auto"/>
          </w:tcPr>
          <w:p w14:paraId="354A3024" w14:textId="77777777" w:rsidR="002B2281" w:rsidRDefault="002B2281" w:rsidP="00B86410">
            <w:pPr>
              <w:jc w:val="center"/>
              <w:rPr>
                <w:rFonts w:cs="Arial"/>
                <w:sz w:val="18"/>
                <w:szCs w:val="18"/>
                <w:lang w:eastAsia="es-CO"/>
              </w:rPr>
            </w:pPr>
            <w:r>
              <w:rPr>
                <w:rFonts w:cs="Arial"/>
                <w:sz w:val="18"/>
                <w:szCs w:val="18"/>
                <w:lang w:eastAsia="es-CO"/>
              </w:rPr>
              <w:t>Francia Carlota Escobar Avila</w:t>
            </w:r>
          </w:p>
          <w:p w14:paraId="0AA3EBFB" w14:textId="7E06C076" w:rsidR="00B2205A" w:rsidRPr="00524923" w:rsidRDefault="00B2205A" w:rsidP="00B86410">
            <w:pPr>
              <w:jc w:val="center"/>
              <w:rPr>
                <w:rFonts w:cs="Arial"/>
                <w:sz w:val="18"/>
                <w:szCs w:val="18"/>
                <w:lang w:eastAsia="es-CO"/>
              </w:rPr>
            </w:pPr>
            <w:r>
              <w:rPr>
                <w:rFonts w:cs="Arial"/>
                <w:sz w:val="18"/>
                <w:szCs w:val="18"/>
                <w:lang w:eastAsia="es-CO"/>
              </w:rPr>
              <w:t>Enlace MIPG -SIG</w:t>
            </w:r>
          </w:p>
        </w:tc>
        <w:tc>
          <w:tcPr>
            <w:tcW w:w="3055" w:type="dxa"/>
            <w:tcBorders>
              <w:top w:val="nil"/>
              <w:left w:val="nil"/>
              <w:bottom w:val="single" w:sz="6" w:space="0" w:color="999999"/>
              <w:right w:val="single" w:sz="6" w:space="0" w:color="999999"/>
            </w:tcBorders>
            <w:shd w:val="clear" w:color="auto" w:fill="auto"/>
            <w:hideMark/>
          </w:tcPr>
          <w:p w14:paraId="4DA0AA6A" w14:textId="1AE0D9CA" w:rsidR="002B2281" w:rsidRPr="00524923" w:rsidRDefault="00EF09E8" w:rsidP="002B2281">
            <w:pPr>
              <w:jc w:val="center"/>
              <w:rPr>
                <w:rFonts w:cs="Arial"/>
                <w:sz w:val="18"/>
                <w:szCs w:val="18"/>
                <w:lang w:eastAsia="es-CO"/>
              </w:rPr>
            </w:pPr>
            <w:r w:rsidRPr="00731A66">
              <w:rPr>
                <w:rFonts w:ascii="Arial Narrow" w:hAnsi="Arial Narrow"/>
                <w:b/>
                <w:noProof/>
                <w:sz w:val="23"/>
                <w:szCs w:val="23"/>
              </w:rPr>
              <w:drawing>
                <wp:inline distT="0" distB="0" distL="0" distR="0" wp14:anchorId="4232310D" wp14:editId="193B816C">
                  <wp:extent cx="885825" cy="2000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p>
        </w:tc>
        <w:tc>
          <w:tcPr>
            <w:tcW w:w="1226" w:type="dxa"/>
            <w:vMerge w:val="restart"/>
            <w:tcBorders>
              <w:top w:val="nil"/>
              <w:left w:val="nil"/>
              <w:bottom w:val="single" w:sz="6" w:space="0" w:color="999999"/>
              <w:right w:val="single" w:sz="6" w:space="0" w:color="999999"/>
            </w:tcBorders>
            <w:shd w:val="clear" w:color="auto" w:fill="auto"/>
            <w:vAlign w:val="center"/>
            <w:hideMark/>
          </w:tcPr>
          <w:p w14:paraId="27B6811F" w14:textId="3E01CC9E" w:rsidR="002B2281" w:rsidRPr="00524923" w:rsidRDefault="00CF600F" w:rsidP="00B86410">
            <w:pPr>
              <w:jc w:val="center"/>
              <w:rPr>
                <w:rFonts w:cs="Arial"/>
                <w:sz w:val="18"/>
                <w:szCs w:val="18"/>
                <w:lang w:eastAsia="es-CO"/>
              </w:rPr>
            </w:pPr>
            <w:r>
              <w:rPr>
                <w:rFonts w:cs="Arial"/>
                <w:sz w:val="18"/>
                <w:szCs w:val="18"/>
                <w:lang w:eastAsia="es-CO"/>
              </w:rPr>
              <w:t>12</w:t>
            </w:r>
            <w:r w:rsidR="00B2205A">
              <w:rPr>
                <w:rFonts w:cs="Arial"/>
                <w:sz w:val="18"/>
                <w:szCs w:val="18"/>
                <w:lang w:eastAsia="es-CO"/>
              </w:rPr>
              <w:t>/04</w:t>
            </w:r>
            <w:r w:rsidR="009104C0">
              <w:rPr>
                <w:rFonts w:cs="Arial"/>
                <w:sz w:val="18"/>
                <w:szCs w:val="18"/>
                <w:lang w:eastAsia="es-CO"/>
              </w:rPr>
              <w:t>/2021</w:t>
            </w:r>
          </w:p>
        </w:tc>
      </w:tr>
      <w:tr w:rsidR="00790E55" w:rsidRPr="00524923" w14:paraId="297410AF" w14:textId="77777777" w:rsidTr="00B86410">
        <w:trPr>
          <w:trHeight w:val="323"/>
        </w:trPr>
        <w:tc>
          <w:tcPr>
            <w:tcW w:w="1748" w:type="dxa"/>
            <w:tcBorders>
              <w:top w:val="nil"/>
              <w:left w:val="single" w:sz="6" w:space="0" w:color="999999"/>
              <w:bottom w:val="single" w:sz="6" w:space="0" w:color="999999"/>
              <w:right w:val="single" w:sz="6" w:space="0" w:color="999999"/>
            </w:tcBorders>
            <w:shd w:val="clear" w:color="auto" w:fill="auto"/>
          </w:tcPr>
          <w:p w14:paraId="2EA580A5" w14:textId="7776FCAE" w:rsidR="00A55C2D" w:rsidRPr="00524923" w:rsidRDefault="00A55C2D" w:rsidP="00B86410">
            <w:pPr>
              <w:rPr>
                <w:rFonts w:cs="Arial"/>
                <w:sz w:val="18"/>
                <w:szCs w:val="18"/>
                <w:lang w:eastAsia="es-CO"/>
              </w:rPr>
            </w:pPr>
            <w:r>
              <w:rPr>
                <w:rFonts w:cs="Arial"/>
                <w:sz w:val="18"/>
                <w:szCs w:val="18"/>
                <w:lang w:eastAsia="es-CO"/>
              </w:rPr>
              <w:t xml:space="preserve">Revisó </w:t>
            </w:r>
          </w:p>
        </w:tc>
        <w:tc>
          <w:tcPr>
            <w:tcW w:w="3347" w:type="dxa"/>
            <w:tcBorders>
              <w:top w:val="nil"/>
              <w:left w:val="nil"/>
              <w:bottom w:val="single" w:sz="6" w:space="0" w:color="999999"/>
              <w:right w:val="single" w:sz="6" w:space="0" w:color="999999"/>
            </w:tcBorders>
            <w:shd w:val="clear" w:color="auto" w:fill="auto"/>
          </w:tcPr>
          <w:p w14:paraId="2FEBB1EE" w14:textId="77777777" w:rsidR="00A55C2D" w:rsidRDefault="00A55C2D" w:rsidP="00B86410">
            <w:pPr>
              <w:jc w:val="center"/>
              <w:rPr>
                <w:rFonts w:cs="Arial"/>
                <w:sz w:val="18"/>
                <w:szCs w:val="18"/>
                <w:lang w:eastAsia="es-CO"/>
              </w:rPr>
            </w:pPr>
            <w:r>
              <w:rPr>
                <w:rFonts w:cs="Arial"/>
                <w:sz w:val="18"/>
                <w:szCs w:val="18"/>
                <w:lang w:eastAsia="es-CO"/>
              </w:rPr>
              <w:t>Héctor David Rodríguez Hernández</w:t>
            </w:r>
          </w:p>
          <w:p w14:paraId="1E4502D9" w14:textId="680920E6" w:rsidR="00B2205A" w:rsidRDefault="00B2205A" w:rsidP="00B86410">
            <w:pPr>
              <w:jc w:val="center"/>
              <w:rPr>
                <w:rFonts w:cs="Arial"/>
                <w:sz w:val="18"/>
                <w:szCs w:val="18"/>
                <w:lang w:eastAsia="es-CO"/>
              </w:rPr>
            </w:pPr>
            <w:r>
              <w:rPr>
                <w:rFonts w:cs="Arial"/>
                <w:sz w:val="18"/>
                <w:szCs w:val="18"/>
                <w:lang w:eastAsia="es-CO"/>
              </w:rPr>
              <w:t>Líder Enlaces MIPG -SIG</w:t>
            </w:r>
          </w:p>
        </w:tc>
        <w:tc>
          <w:tcPr>
            <w:tcW w:w="3055" w:type="dxa"/>
            <w:tcBorders>
              <w:top w:val="nil"/>
              <w:left w:val="nil"/>
              <w:bottom w:val="single" w:sz="6" w:space="0" w:color="999999"/>
              <w:right w:val="single" w:sz="6" w:space="0" w:color="999999"/>
            </w:tcBorders>
            <w:shd w:val="clear" w:color="auto" w:fill="auto"/>
          </w:tcPr>
          <w:p w14:paraId="588B0E8E" w14:textId="2B2A4C0A" w:rsidR="00A55C2D" w:rsidRDefault="00EF09E8" w:rsidP="002B2281">
            <w:pPr>
              <w:jc w:val="center"/>
              <w:rPr>
                <w:rFonts w:cs="Arial"/>
                <w:sz w:val="18"/>
                <w:szCs w:val="18"/>
                <w:lang w:eastAsia="es-CO"/>
              </w:rPr>
            </w:pPr>
            <w:r w:rsidRPr="00A906F0">
              <w:rPr>
                <w:noProof/>
              </w:rPr>
              <w:drawing>
                <wp:inline distT="0" distB="0" distL="0" distR="0" wp14:anchorId="621E8C77" wp14:editId="0E323CF7">
                  <wp:extent cx="850900" cy="170180"/>
                  <wp:effectExtent l="0" t="0" r="635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247" cy="171849"/>
                          </a:xfrm>
                          <a:prstGeom prst="rect">
                            <a:avLst/>
                          </a:prstGeom>
                          <a:noFill/>
                          <a:ln>
                            <a:noFill/>
                          </a:ln>
                        </pic:spPr>
                      </pic:pic>
                    </a:graphicData>
                  </a:graphic>
                </wp:inline>
              </w:drawing>
            </w:r>
          </w:p>
        </w:tc>
        <w:tc>
          <w:tcPr>
            <w:tcW w:w="1226" w:type="dxa"/>
            <w:vMerge/>
            <w:tcBorders>
              <w:top w:val="nil"/>
              <w:left w:val="nil"/>
              <w:bottom w:val="single" w:sz="6" w:space="0" w:color="999999"/>
              <w:right w:val="single" w:sz="6" w:space="0" w:color="999999"/>
            </w:tcBorders>
            <w:shd w:val="clear" w:color="auto" w:fill="auto"/>
            <w:vAlign w:val="center"/>
          </w:tcPr>
          <w:p w14:paraId="69BA419D" w14:textId="77777777" w:rsidR="00A55C2D" w:rsidRPr="00524923" w:rsidRDefault="00A55C2D" w:rsidP="00B86410">
            <w:pPr>
              <w:jc w:val="both"/>
              <w:rPr>
                <w:rFonts w:cs="Arial"/>
                <w:sz w:val="18"/>
                <w:szCs w:val="18"/>
                <w:lang w:eastAsia="es-CO"/>
              </w:rPr>
            </w:pPr>
          </w:p>
        </w:tc>
      </w:tr>
      <w:tr w:rsidR="00790E55" w:rsidRPr="00524923" w14:paraId="2D8A74A7" w14:textId="77777777" w:rsidTr="00B86410">
        <w:trPr>
          <w:trHeight w:val="323"/>
        </w:trPr>
        <w:tc>
          <w:tcPr>
            <w:tcW w:w="1748" w:type="dxa"/>
            <w:tcBorders>
              <w:top w:val="nil"/>
              <w:left w:val="single" w:sz="6" w:space="0" w:color="999999"/>
              <w:bottom w:val="single" w:sz="6" w:space="0" w:color="999999"/>
              <w:right w:val="single" w:sz="6" w:space="0" w:color="999999"/>
            </w:tcBorders>
            <w:shd w:val="clear" w:color="auto" w:fill="auto"/>
            <w:hideMark/>
          </w:tcPr>
          <w:p w14:paraId="30F9C3B5" w14:textId="77777777" w:rsidR="002B2281" w:rsidRPr="00524923" w:rsidRDefault="002B2281" w:rsidP="00B86410">
            <w:pPr>
              <w:rPr>
                <w:rFonts w:cs="Arial"/>
                <w:sz w:val="18"/>
                <w:szCs w:val="18"/>
                <w:lang w:eastAsia="es-CO"/>
              </w:rPr>
            </w:pPr>
            <w:r w:rsidRPr="00524923">
              <w:rPr>
                <w:rFonts w:cs="Arial"/>
                <w:sz w:val="18"/>
                <w:szCs w:val="18"/>
                <w:lang w:eastAsia="es-CO"/>
              </w:rPr>
              <w:t>Revisó</w:t>
            </w:r>
          </w:p>
        </w:tc>
        <w:tc>
          <w:tcPr>
            <w:tcW w:w="3347" w:type="dxa"/>
            <w:tcBorders>
              <w:top w:val="nil"/>
              <w:left w:val="nil"/>
              <w:bottom w:val="single" w:sz="6" w:space="0" w:color="999999"/>
              <w:right w:val="single" w:sz="6" w:space="0" w:color="999999"/>
            </w:tcBorders>
            <w:shd w:val="clear" w:color="auto" w:fill="auto"/>
          </w:tcPr>
          <w:p w14:paraId="3D4A7213" w14:textId="03FE9CFE" w:rsidR="002B2281" w:rsidRDefault="00CF600F" w:rsidP="00B86410">
            <w:pPr>
              <w:jc w:val="center"/>
              <w:rPr>
                <w:rFonts w:cs="Arial"/>
                <w:sz w:val="18"/>
                <w:szCs w:val="18"/>
                <w:lang w:eastAsia="es-CO"/>
              </w:rPr>
            </w:pPr>
            <w:r>
              <w:rPr>
                <w:rFonts w:cs="Arial"/>
                <w:sz w:val="18"/>
                <w:szCs w:val="18"/>
                <w:lang w:eastAsia="es-CO"/>
              </w:rPr>
              <w:t>Maria Patricia Ortegón Torres</w:t>
            </w:r>
          </w:p>
          <w:p w14:paraId="78D5D2D6" w14:textId="6F17E85B" w:rsidR="00B2205A" w:rsidRPr="00524923" w:rsidRDefault="00B2205A" w:rsidP="00B2205A">
            <w:pPr>
              <w:jc w:val="center"/>
              <w:rPr>
                <w:rFonts w:cs="Arial"/>
                <w:sz w:val="18"/>
                <w:szCs w:val="18"/>
                <w:lang w:eastAsia="es-CO"/>
              </w:rPr>
            </w:pPr>
            <w:r>
              <w:rPr>
                <w:rFonts w:cs="Arial"/>
                <w:sz w:val="18"/>
                <w:szCs w:val="18"/>
                <w:lang w:eastAsia="es-CO"/>
              </w:rPr>
              <w:t>Coordinador</w:t>
            </w:r>
            <w:r w:rsidR="008D3373">
              <w:rPr>
                <w:rFonts w:cs="Arial"/>
                <w:sz w:val="18"/>
                <w:szCs w:val="18"/>
                <w:lang w:eastAsia="es-CO"/>
              </w:rPr>
              <w:t>a</w:t>
            </w:r>
            <w:r>
              <w:rPr>
                <w:rFonts w:cs="Arial"/>
                <w:sz w:val="18"/>
                <w:szCs w:val="18"/>
                <w:lang w:eastAsia="es-CO"/>
              </w:rPr>
              <w:t xml:space="preserve"> </w:t>
            </w:r>
            <w:r w:rsidR="008D3373">
              <w:rPr>
                <w:rFonts w:cs="Arial"/>
                <w:sz w:val="18"/>
                <w:szCs w:val="18"/>
                <w:lang w:eastAsia="es-CO"/>
              </w:rPr>
              <w:t xml:space="preserve">- </w:t>
            </w:r>
            <w:r>
              <w:rPr>
                <w:rFonts w:cs="Arial"/>
                <w:sz w:val="18"/>
                <w:szCs w:val="18"/>
                <w:lang w:eastAsia="es-CO"/>
              </w:rPr>
              <w:t xml:space="preserve">GAEP </w:t>
            </w:r>
          </w:p>
        </w:tc>
        <w:tc>
          <w:tcPr>
            <w:tcW w:w="3055" w:type="dxa"/>
            <w:tcBorders>
              <w:top w:val="nil"/>
              <w:left w:val="nil"/>
              <w:bottom w:val="single" w:sz="6" w:space="0" w:color="999999"/>
              <w:right w:val="single" w:sz="6" w:space="0" w:color="999999"/>
            </w:tcBorders>
            <w:shd w:val="clear" w:color="auto" w:fill="auto"/>
            <w:hideMark/>
          </w:tcPr>
          <w:p w14:paraId="3E066503" w14:textId="35CB12CE" w:rsidR="002B2281" w:rsidRPr="00524923" w:rsidRDefault="002B2281" w:rsidP="002B2281">
            <w:pPr>
              <w:jc w:val="center"/>
              <w:rPr>
                <w:rFonts w:cs="Arial"/>
                <w:sz w:val="18"/>
                <w:szCs w:val="18"/>
                <w:lang w:eastAsia="es-CO"/>
              </w:rPr>
            </w:pPr>
          </w:p>
        </w:tc>
        <w:tc>
          <w:tcPr>
            <w:tcW w:w="1226" w:type="dxa"/>
            <w:vMerge/>
            <w:tcBorders>
              <w:top w:val="nil"/>
              <w:left w:val="nil"/>
              <w:bottom w:val="single" w:sz="6" w:space="0" w:color="999999"/>
              <w:right w:val="single" w:sz="6" w:space="0" w:color="999999"/>
            </w:tcBorders>
            <w:shd w:val="clear" w:color="auto" w:fill="auto"/>
            <w:vAlign w:val="center"/>
            <w:hideMark/>
          </w:tcPr>
          <w:p w14:paraId="165DF4F1" w14:textId="77777777" w:rsidR="002B2281" w:rsidRPr="00524923" w:rsidRDefault="002B2281" w:rsidP="00B86410">
            <w:pPr>
              <w:jc w:val="both"/>
              <w:rPr>
                <w:rFonts w:cs="Arial"/>
                <w:sz w:val="18"/>
                <w:szCs w:val="18"/>
                <w:lang w:eastAsia="es-CO"/>
              </w:rPr>
            </w:pPr>
          </w:p>
        </w:tc>
      </w:tr>
      <w:tr w:rsidR="00790E55" w:rsidRPr="00524923" w14:paraId="16A96529" w14:textId="77777777" w:rsidTr="00B86410">
        <w:trPr>
          <w:trHeight w:val="343"/>
        </w:trPr>
        <w:tc>
          <w:tcPr>
            <w:tcW w:w="1748" w:type="dxa"/>
            <w:tcBorders>
              <w:top w:val="nil"/>
              <w:left w:val="single" w:sz="6" w:space="0" w:color="999999"/>
              <w:bottom w:val="single" w:sz="6" w:space="0" w:color="999999"/>
              <w:right w:val="single" w:sz="6" w:space="0" w:color="999999"/>
            </w:tcBorders>
            <w:shd w:val="clear" w:color="auto" w:fill="auto"/>
            <w:hideMark/>
          </w:tcPr>
          <w:p w14:paraId="33A9FFDD" w14:textId="77777777" w:rsidR="002B2281" w:rsidRPr="00524923" w:rsidRDefault="002B2281" w:rsidP="00B86410">
            <w:pPr>
              <w:rPr>
                <w:rFonts w:cs="Arial"/>
                <w:sz w:val="18"/>
                <w:szCs w:val="18"/>
                <w:lang w:eastAsia="es-CO"/>
              </w:rPr>
            </w:pPr>
            <w:r w:rsidRPr="00524923">
              <w:rPr>
                <w:rFonts w:cs="Arial"/>
                <w:sz w:val="18"/>
                <w:szCs w:val="18"/>
                <w:lang w:eastAsia="es-CO"/>
              </w:rPr>
              <w:t>Aprobó</w:t>
            </w:r>
          </w:p>
        </w:tc>
        <w:tc>
          <w:tcPr>
            <w:tcW w:w="3347" w:type="dxa"/>
            <w:tcBorders>
              <w:top w:val="nil"/>
              <w:left w:val="nil"/>
              <w:bottom w:val="single" w:sz="6" w:space="0" w:color="999999"/>
              <w:right w:val="single" w:sz="6" w:space="0" w:color="999999"/>
            </w:tcBorders>
            <w:shd w:val="clear" w:color="auto" w:fill="auto"/>
          </w:tcPr>
          <w:p w14:paraId="1BC988EB" w14:textId="77777777" w:rsidR="002B2281" w:rsidRDefault="002B2281" w:rsidP="00B86410">
            <w:pPr>
              <w:jc w:val="center"/>
              <w:rPr>
                <w:rFonts w:cs="Arial"/>
                <w:sz w:val="18"/>
                <w:szCs w:val="18"/>
                <w:lang w:eastAsia="es-CO"/>
              </w:rPr>
            </w:pPr>
            <w:r>
              <w:rPr>
                <w:rFonts w:cs="Arial"/>
                <w:sz w:val="18"/>
                <w:szCs w:val="18"/>
                <w:lang w:eastAsia="es-CO"/>
              </w:rPr>
              <w:t>Teniente Coronel</w:t>
            </w:r>
          </w:p>
          <w:p w14:paraId="1D966BBA" w14:textId="776010A8" w:rsidR="00B2205A" w:rsidRPr="00524923" w:rsidRDefault="002B2281" w:rsidP="00B2205A">
            <w:pPr>
              <w:jc w:val="center"/>
              <w:rPr>
                <w:rFonts w:cs="Arial"/>
                <w:sz w:val="18"/>
                <w:szCs w:val="18"/>
                <w:lang w:eastAsia="es-CO"/>
              </w:rPr>
            </w:pPr>
            <w:r>
              <w:rPr>
                <w:rFonts w:cs="Arial"/>
                <w:sz w:val="18"/>
                <w:szCs w:val="18"/>
                <w:lang w:eastAsia="es-CO"/>
              </w:rPr>
              <w:t>John Jairo Cifuentes Caballero</w:t>
            </w:r>
          </w:p>
        </w:tc>
        <w:tc>
          <w:tcPr>
            <w:tcW w:w="3055" w:type="dxa"/>
            <w:tcBorders>
              <w:top w:val="nil"/>
              <w:left w:val="nil"/>
              <w:bottom w:val="single" w:sz="6" w:space="0" w:color="999999"/>
              <w:right w:val="single" w:sz="6" w:space="0" w:color="999999"/>
            </w:tcBorders>
            <w:shd w:val="clear" w:color="auto" w:fill="auto"/>
            <w:hideMark/>
          </w:tcPr>
          <w:p w14:paraId="2EAF7592" w14:textId="76BADB17" w:rsidR="002B2281" w:rsidRPr="00524923" w:rsidRDefault="002B2281" w:rsidP="002B2281">
            <w:pPr>
              <w:jc w:val="center"/>
              <w:rPr>
                <w:rFonts w:cs="Arial"/>
                <w:sz w:val="18"/>
                <w:szCs w:val="18"/>
                <w:lang w:eastAsia="es-CO"/>
              </w:rPr>
            </w:pPr>
          </w:p>
        </w:tc>
        <w:tc>
          <w:tcPr>
            <w:tcW w:w="1226" w:type="dxa"/>
            <w:vMerge/>
            <w:tcBorders>
              <w:top w:val="nil"/>
              <w:left w:val="nil"/>
              <w:bottom w:val="single" w:sz="6" w:space="0" w:color="999999"/>
              <w:right w:val="single" w:sz="6" w:space="0" w:color="999999"/>
            </w:tcBorders>
            <w:shd w:val="clear" w:color="auto" w:fill="auto"/>
            <w:vAlign w:val="center"/>
            <w:hideMark/>
          </w:tcPr>
          <w:p w14:paraId="1C3E21F5" w14:textId="77777777" w:rsidR="002B2281" w:rsidRPr="00524923" w:rsidRDefault="002B2281" w:rsidP="00B86410">
            <w:pPr>
              <w:jc w:val="both"/>
              <w:rPr>
                <w:rFonts w:cs="Arial"/>
                <w:sz w:val="18"/>
                <w:szCs w:val="18"/>
                <w:lang w:eastAsia="es-CO"/>
              </w:rPr>
            </w:pPr>
          </w:p>
        </w:tc>
      </w:tr>
      <w:tr w:rsidR="002B2281" w:rsidRPr="00524923" w14:paraId="737AC8D6" w14:textId="77777777" w:rsidTr="00B86410">
        <w:trPr>
          <w:trHeight w:val="770"/>
        </w:trPr>
        <w:tc>
          <w:tcPr>
            <w:tcW w:w="9376" w:type="dxa"/>
            <w:gridSpan w:val="4"/>
            <w:tcBorders>
              <w:top w:val="nil"/>
              <w:left w:val="single" w:sz="6" w:space="0" w:color="999999"/>
              <w:bottom w:val="single" w:sz="6" w:space="0" w:color="999999"/>
              <w:right w:val="single" w:sz="6" w:space="0" w:color="999999"/>
            </w:tcBorders>
            <w:shd w:val="clear" w:color="auto" w:fill="auto"/>
            <w:hideMark/>
          </w:tcPr>
          <w:p w14:paraId="7B9A8F5C" w14:textId="77777777" w:rsidR="002B2281" w:rsidRPr="00524923" w:rsidRDefault="002B2281" w:rsidP="00B86410">
            <w:pPr>
              <w:jc w:val="both"/>
              <w:rPr>
                <w:rFonts w:cs="Arial"/>
                <w:sz w:val="18"/>
                <w:szCs w:val="18"/>
                <w:lang w:eastAsia="es-CO"/>
              </w:rPr>
            </w:pPr>
            <w:r w:rsidRPr="00524923">
              <w:rPr>
                <w:rFonts w:cs="Arial"/>
                <w:sz w:val="18"/>
                <w:szCs w:val="18"/>
                <w:lang w:eastAsia="es-CO"/>
              </w:rPr>
              <w:t>Los arribas firmantes declaramos que hemos revisado el documento y lo encontramos ajustado a las normas y disposiciones legales vigentes y, por lo tanto, bajo nuestra responsabilidad, lo presentamos para firma. </w:t>
            </w:r>
          </w:p>
        </w:tc>
      </w:tr>
    </w:tbl>
    <w:p w14:paraId="79053620" w14:textId="4877A2DE" w:rsidR="002B2281" w:rsidRDefault="002B2281" w:rsidP="004356ED">
      <w:pPr>
        <w:jc w:val="center"/>
        <w:rPr>
          <w:rFonts w:cs="Arial"/>
          <w:szCs w:val="24"/>
          <w:lang w:eastAsia="es-CO"/>
        </w:rPr>
      </w:pPr>
    </w:p>
    <w:sectPr w:rsidR="002B2281" w:rsidSect="00B2205A">
      <w:headerReference w:type="even" r:id="rId25"/>
      <w:headerReference w:type="default" r:id="rId26"/>
      <w:footerReference w:type="even" r:id="rId27"/>
      <w:footerReference w:type="default" r:id="rId28"/>
      <w:headerReference w:type="first" r:id="rId29"/>
      <w:footerReference w:type="first" r:id="rId30"/>
      <w:pgSz w:w="12240" w:h="15840"/>
      <w:pgMar w:top="1417" w:right="1325" w:bottom="1417" w:left="1701"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F53D" w14:textId="77777777" w:rsidR="00E7702F" w:rsidRDefault="00E7702F" w:rsidP="00630D7A">
      <w:r>
        <w:separator/>
      </w:r>
    </w:p>
  </w:endnote>
  <w:endnote w:type="continuationSeparator" w:id="0">
    <w:p w14:paraId="797E3B7C" w14:textId="77777777" w:rsidR="00E7702F" w:rsidRDefault="00E7702F" w:rsidP="00630D7A">
      <w:r>
        <w:continuationSeparator/>
      </w:r>
    </w:p>
  </w:endnote>
  <w:endnote w:type="continuationNotice" w:id="1">
    <w:p w14:paraId="563EBAD1" w14:textId="77777777" w:rsidR="00022150" w:rsidRDefault="0002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ensed">
    <w:altName w:val="Calibr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A511" w14:textId="77777777" w:rsidR="00D53CCF" w:rsidRDefault="00D53C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1420" w14:textId="5263B852" w:rsidR="00205995" w:rsidRDefault="00F03236">
    <w:pPr>
      <w:pStyle w:val="Piedepgina"/>
    </w:pPr>
    <w:r w:rsidRPr="00D9705C">
      <w:rPr>
        <w:noProof/>
      </w:rPr>
      <w:drawing>
        <wp:anchor distT="0" distB="0" distL="114300" distR="114300" simplePos="0" relativeHeight="251658241" behindDoc="0" locked="0" layoutInCell="1" allowOverlap="1" wp14:anchorId="15228562" wp14:editId="3F0520F9">
          <wp:simplePos x="0" y="0"/>
          <wp:positionH relativeFrom="column">
            <wp:posOffset>5924550</wp:posOffset>
          </wp:positionH>
          <wp:positionV relativeFrom="paragraph">
            <wp:posOffset>10160</wp:posOffset>
          </wp:positionV>
          <wp:extent cx="361950" cy="36195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gridCol w:w="768"/>
      <w:gridCol w:w="768"/>
      <w:gridCol w:w="768"/>
      <w:gridCol w:w="768"/>
      <w:gridCol w:w="768"/>
      <w:gridCol w:w="768"/>
      <w:gridCol w:w="768"/>
    </w:tblGrid>
    <w:tr w:rsidR="00205995" w:rsidRPr="004752B4" w14:paraId="2E803CC3" w14:textId="77777777" w:rsidTr="004601E5">
      <w:tc>
        <w:tcPr>
          <w:tcW w:w="831" w:type="dxa"/>
        </w:tcPr>
        <w:p w14:paraId="4EF4C4F9" w14:textId="5C84A1C5" w:rsidR="00205995" w:rsidRPr="004752B4" w:rsidRDefault="00205995" w:rsidP="00205995">
          <w:pPr>
            <w:pStyle w:val="Piedepgina"/>
            <w:rPr>
              <w:rFonts w:cs="Arial"/>
              <w:color w:val="000000" w:themeColor="text1"/>
              <w:sz w:val="20"/>
            </w:rPr>
          </w:pPr>
        </w:p>
      </w:tc>
      <w:tc>
        <w:tcPr>
          <w:tcW w:w="831" w:type="dxa"/>
        </w:tcPr>
        <w:p w14:paraId="1F356AE3" w14:textId="77777777" w:rsidR="00205995" w:rsidRPr="004752B4" w:rsidRDefault="00205995" w:rsidP="00205995">
          <w:pPr>
            <w:pStyle w:val="Piedepgina"/>
            <w:rPr>
              <w:rFonts w:cs="Arial"/>
              <w:color w:val="000000" w:themeColor="text1"/>
              <w:sz w:val="20"/>
            </w:rPr>
          </w:pPr>
        </w:p>
      </w:tc>
      <w:tc>
        <w:tcPr>
          <w:tcW w:w="831" w:type="dxa"/>
        </w:tcPr>
        <w:p w14:paraId="7243302D" w14:textId="77777777" w:rsidR="00205995" w:rsidRPr="004752B4" w:rsidRDefault="00205995" w:rsidP="00205995">
          <w:pPr>
            <w:pStyle w:val="Piedepgina"/>
            <w:rPr>
              <w:rFonts w:cs="Arial"/>
              <w:color w:val="000000" w:themeColor="text1"/>
              <w:sz w:val="20"/>
            </w:rPr>
          </w:pPr>
        </w:p>
      </w:tc>
      <w:tc>
        <w:tcPr>
          <w:tcW w:w="831" w:type="dxa"/>
        </w:tcPr>
        <w:p w14:paraId="169C1527" w14:textId="77777777" w:rsidR="00205995" w:rsidRPr="004752B4" w:rsidRDefault="00205995" w:rsidP="00205995">
          <w:pPr>
            <w:pStyle w:val="Encabezado"/>
            <w:rPr>
              <w:rFonts w:cs="Arial"/>
              <w:color w:val="000000" w:themeColor="text1"/>
              <w:sz w:val="20"/>
            </w:rPr>
          </w:pPr>
        </w:p>
      </w:tc>
      <w:tc>
        <w:tcPr>
          <w:tcW w:w="831" w:type="dxa"/>
        </w:tcPr>
        <w:p w14:paraId="7CE434BC" w14:textId="77777777" w:rsidR="00205995" w:rsidRPr="004752B4" w:rsidRDefault="00205995" w:rsidP="00205995">
          <w:pPr>
            <w:pStyle w:val="Encabezado"/>
            <w:rPr>
              <w:rFonts w:cs="Arial"/>
              <w:color w:val="000000" w:themeColor="text1"/>
              <w:sz w:val="20"/>
            </w:rPr>
          </w:pPr>
        </w:p>
      </w:tc>
      <w:tc>
        <w:tcPr>
          <w:tcW w:w="831" w:type="dxa"/>
        </w:tcPr>
        <w:p w14:paraId="59C7F9A5" w14:textId="77777777" w:rsidR="00205995" w:rsidRPr="004752B4" w:rsidRDefault="00205995" w:rsidP="00205995">
          <w:pPr>
            <w:pStyle w:val="Encabezado"/>
            <w:rPr>
              <w:rFonts w:cs="Arial"/>
              <w:color w:val="000000" w:themeColor="text1"/>
              <w:sz w:val="20"/>
            </w:rPr>
          </w:pPr>
        </w:p>
      </w:tc>
      <w:tc>
        <w:tcPr>
          <w:tcW w:w="831" w:type="dxa"/>
        </w:tcPr>
        <w:p w14:paraId="67C117C4" w14:textId="77777777" w:rsidR="00205995" w:rsidRPr="004752B4" w:rsidRDefault="00205995" w:rsidP="00205995">
          <w:pPr>
            <w:pStyle w:val="Encabezado"/>
            <w:rPr>
              <w:rFonts w:cs="Arial"/>
              <w:color w:val="000000" w:themeColor="text1"/>
              <w:sz w:val="20"/>
            </w:rPr>
          </w:pPr>
        </w:p>
      </w:tc>
      <w:tc>
        <w:tcPr>
          <w:tcW w:w="831" w:type="dxa"/>
        </w:tcPr>
        <w:p w14:paraId="75B99876" w14:textId="673EF042" w:rsidR="00205995" w:rsidRPr="004752B4" w:rsidRDefault="00F03236" w:rsidP="00205995">
          <w:pPr>
            <w:pStyle w:val="Encabezado"/>
            <w:rPr>
              <w:rFonts w:cs="Arial"/>
              <w:color w:val="000000" w:themeColor="text1"/>
              <w:sz w:val="20"/>
            </w:rPr>
          </w:pPr>
          <w:r>
            <w:rPr>
              <w:noProof/>
            </w:rPr>
            <mc:AlternateContent>
              <mc:Choice Requires="wpg">
                <w:drawing>
                  <wp:anchor distT="0" distB="0" distL="114300" distR="114300" simplePos="0" relativeHeight="251658240" behindDoc="0" locked="0" layoutInCell="1" allowOverlap="1" wp14:anchorId="660F5ED7" wp14:editId="7C63DC74">
                    <wp:simplePos x="0" y="0"/>
                    <wp:positionH relativeFrom="column">
                      <wp:posOffset>-3672400</wp:posOffset>
                    </wp:positionH>
                    <wp:positionV relativeFrom="paragraph">
                      <wp:posOffset>12700</wp:posOffset>
                    </wp:positionV>
                    <wp:extent cx="6230532" cy="126036"/>
                    <wp:effectExtent l="0" t="12700" r="18415" b="0"/>
                    <wp:wrapNone/>
                    <wp:docPr id="44" name="Grupo 44"/>
                    <wp:cNvGraphicFramePr/>
                    <a:graphic xmlns:a="http://schemas.openxmlformats.org/drawingml/2006/main">
                      <a:graphicData uri="http://schemas.microsoft.com/office/word/2010/wordprocessingGroup">
                        <wpg:wgp>
                          <wpg:cNvGrpSpPr/>
                          <wpg:grpSpPr>
                            <a:xfrm>
                              <a:off x="0" y="0"/>
                              <a:ext cx="6230532" cy="126036"/>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9516D9" id="Grupo 44" o:spid="_x0000_s1026" style="position:absolute;margin-left:-289.15pt;margin-top:1pt;width:490.6pt;height:9.9pt;z-index:251658240;mso-width-relative:margin;mso-height-relative:margin" coordsize="65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">
                    <v:line id="Conector recto 34" o:spid="_x0000_s1027" style="position:absolute;visibility:visible;mso-wrap-style:square" from="0,0" to="5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strokecolor="#a5a5a5 [3206]" strokeweight="1.5pt">
                      <v:stroke joinstyle="miter"/>
                    </v:line>
                    <v:line id="Conector recto 39" o:spid="_x0000_s1028" style="position:absolute;visibility:visible;mso-wrap-style:square" from="58270,0" to="6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strokecolor="#a5a5a5 [3206]" strokeweight="1.5pt">
                      <v:stroke joinstyle="miter"/>
                    </v:line>
                    <v:line id="Conector recto 40" o:spid="_x0000_s1029" style="position:absolute;visibility:visible;mso-wrap-style:square" from="61296,0" to="62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strokecolor="#a5a5a5 [3206]" strokeweight="1.5pt">
                      <v:stroke joinstyle="miter"/>
                    </v:line>
                    <v:line id="Conector recto 43" o:spid="_x0000_s1030" style="position:absolute;visibility:visible;mso-wrap-style:square" from="63755,0" to="65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strokecolor="#a5a5a5 [3206]" strokeweight="1.5pt">
                      <v:stroke joinstyle="miter"/>
                    </v:line>
                  </v:group>
                </w:pict>
              </mc:Fallback>
            </mc:AlternateContent>
          </w:r>
        </w:p>
      </w:tc>
      <w:tc>
        <w:tcPr>
          <w:tcW w:w="831" w:type="dxa"/>
        </w:tcPr>
        <w:p w14:paraId="6C1AD409" w14:textId="77777777" w:rsidR="00205995" w:rsidRPr="004752B4" w:rsidRDefault="00205995" w:rsidP="00205995">
          <w:pPr>
            <w:pStyle w:val="Encabezado"/>
            <w:rPr>
              <w:rFonts w:cs="Arial"/>
              <w:color w:val="000000" w:themeColor="text1"/>
              <w:sz w:val="20"/>
            </w:rPr>
          </w:pPr>
        </w:p>
      </w:tc>
      <w:tc>
        <w:tcPr>
          <w:tcW w:w="831" w:type="dxa"/>
        </w:tcPr>
        <w:p w14:paraId="5C455022" w14:textId="77777777" w:rsidR="00205995" w:rsidRPr="004752B4" w:rsidRDefault="00205995" w:rsidP="00205995">
          <w:pPr>
            <w:pStyle w:val="Encabezado"/>
            <w:rPr>
              <w:rFonts w:cs="Arial"/>
              <w:color w:val="000000" w:themeColor="text1"/>
              <w:sz w:val="20"/>
            </w:rPr>
          </w:pPr>
        </w:p>
      </w:tc>
      <w:tc>
        <w:tcPr>
          <w:tcW w:w="831" w:type="dxa"/>
        </w:tcPr>
        <w:p w14:paraId="6A2013B9" w14:textId="77777777" w:rsidR="00205995" w:rsidRPr="004752B4" w:rsidRDefault="00205995" w:rsidP="00205995">
          <w:pPr>
            <w:pStyle w:val="Encabezado"/>
            <w:rPr>
              <w:rFonts w:cs="Arial"/>
              <w:color w:val="000000" w:themeColor="text1"/>
              <w:sz w:val="20"/>
            </w:rPr>
          </w:pPr>
        </w:p>
      </w:tc>
      <w:tc>
        <w:tcPr>
          <w:tcW w:w="831" w:type="dxa"/>
        </w:tcPr>
        <w:p w14:paraId="6BA18535" w14:textId="77777777" w:rsidR="00205995" w:rsidRPr="004752B4" w:rsidRDefault="00205995" w:rsidP="00205995">
          <w:pPr>
            <w:pStyle w:val="Encabezado"/>
            <w:rPr>
              <w:rFonts w:cs="Arial"/>
              <w:color w:val="000000" w:themeColor="text1"/>
              <w:sz w:val="20"/>
            </w:rPr>
          </w:pPr>
        </w:p>
      </w:tc>
    </w:tr>
  </w:tbl>
  <w:p w14:paraId="27ECD15A" w14:textId="1AE6F0BD" w:rsidR="00205995" w:rsidRPr="00673060" w:rsidRDefault="00205995">
    <w:pPr>
      <w:pStyle w:val="Piedepgina"/>
      <w:rPr>
        <w:sz w:val="20"/>
      </w:rPr>
    </w:pPr>
    <w:r w:rsidRPr="00F03236">
      <w:rPr>
        <w:rFonts w:eastAsiaTheme="minorHAnsi" w:cs="Arial"/>
        <w:color w:val="8BA543"/>
        <w:sz w:val="20"/>
        <w:lang w:val="es-CO" w:eastAsia="en-US"/>
      </w:rPr>
      <w:t>PIN-FT-</w:t>
    </w:r>
    <w:r w:rsidR="00524923">
      <w:rPr>
        <w:rFonts w:eastAsiaTheme="minorHAnsi" w:cs="Arial"/>
        <w:color w:val="8BA543"/>
        <w:sz w:val="20"/>
        <w:lang w:val="es-CO" w:eastAsia="en-US"/>
      </w:rPr>
      <w:t>35/</w:t>
    </w:r>
    <w:r w:rsidRPr="00F03236">
      <w:rPr>
        <w:rFonts w:eastAsiaTheme="minorHAnsi" w:cs="Arial"/>
        <w:color w:val="8BA543"/>
        <w:sz w:val="20"/>
        <w:lang w:val="es-CO" w:eastAsia="en-US"/>
      </w:rPr>
      <w:t xml:space="preserve"> V1</w:t>
    </w:r>
    <w:r w:rsidRPr="00673060">
      <w:rPr>
        <w:rFonts w:cs="Arial"/>
        <w:color w:val="1E2F13"/>
        <w:sz w:val="20"/>
      </w:rPr>
      <w:tab/>
      <w:t xml:space="preserve">Oficialización: </w:t>
    </w:r>
    <w:r w:rsidR="00524923">
      <w:rPr>
        <w:rFonts w:cs="Arial"/>
        <w:color w:val="1E2F13"/>
        <w:sz w:val="20"/>
      </w:rPr>
      <w:t>06</w:t>
    </w:r>
    <w:r w:rsidRPr="00673060">
      <w:rPr>
        <w:rFonts w:cs="Arial"/>
        <w:color w:val="1E2F13"/>
        <w:sz w:val="20"/>
      </w:rPr>
      <w:t>/11/2020</w:t>
    </w:r>
  </w:p>
  <w:p w14:paraId="2E2AFEA5" w14:textId="6FC0CC1F" w:rsidR="00630D7A" w:rsidRDefault="00630D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4D0" w14:textId="77777777" w:rsidR="00D53CCF" w:rsidRDefault="00D53C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A5BF" w14:textId="77777777" w:rsidR="00E7702F" w:rsidRDefault="00E7702F" w:rsidP="00630D7A">
      <w:r>
        <w:separator/>
      </w:r>
    </w:p>
  </w:footnote>
  <w:footnote w:type="continuationSeparator" w:id="0">
    <w:p w14:paraId="250F685E" w14:textId="77777777" w:rsidR="00E7702F" w:rsidRDefault="00E7702F" w:rsidP="00630D7A">
      <w:r>
        <w:continuationSeparator/>
      </w:r>
    </w:p>
  </w:footnote>
  <w:footnote w:type="continuationNotice" w:id="1">
    <w:p w14:paraId="67BBD878" w14:textId="77777777" w:rsidR="00022150" w:rsidRDefault="00022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4FFE" w14:textId="77777777" w:rsidR="00D53CCF" w:rsidRDefault="00D53C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077" w14:textId="02A0F6A5" w:rsidR="00994C73" w:rsidRPr="00CB1756" w:rsidRDefault="00994C73" w:rsidP="008C5DD9">
    <w:pPr>
      <w:pStyle w:val="SubtituloguiaUNP"/>
    </w:pPr>
    <w:r>
      <w:t xml:space="preserve">                               </w:t>
    </w:r>
  </w:p>
  <w:tbl>
    <w:tblP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3"/>
      <w:gridCol w:w="6408"/>
      <w:gridCol w:w="1922"/>
    </w:tblGrid>
    <w:tr w:rsidR="00D15D36" w:rsidRPr="009C5AB3" w14:paraId="4EEB35F0" w14:textId="77777777" w:rsidTr="00524923">
      <w:trPr>
        <w:trHeight w:val="411"/>
      </w:trPr>
      <w:tc>
        <w:tcPr>
          <w:tcW w:w="1787" w:type="dxa"/>
          <w:vMerge w:val="restart"/>
          <w:shd w:val="clear" w:color="auto" w:fill="auto"/>
          <w:vAlign w:val="center"/>
        </w:tcPr>
        <w:p w14:paraId="374B5DD0" w14:textId="77777777" w:rsidR="00D15D36" w:rsidRDefault="00D15D36" w:rsidP="00D15D36">
          <w:pPr>
            <w:pStyle w:val="Encabezado"/>
            <w:jc w:val="center"/>
            <w:rPr>
              <w:rFonts w:cs="Arial"/>
              <w:noProof/>
              <w:sz w:val="18"/>
              <w:szCs w:val="18"/>
              <w:lang w:val="es-ES" w:eastAsia="es-ES"/>
            </w:rPr>
          </w:pPr>
          <w:r>
            <w:rPr>
              <w:rFonts w:cs="Arial"/>
              <w:noProof/>
              <w:sz w:val="18"/>
              <w:szCs w:val="18"/>
              <w:lang w:eastAsia="es-CO"/>
            </w:rPr>
            <w:drawing>
              <wp:inline distT="0" distB="0" distL="0" distR="0" wp14:anchorId="08936954" wp14:editId="37FED506">
                <wp:extent cx="826851" cy="798822"/>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08" cy="814915"/>
                        </a:xfrm>
                        <a:prstGeom prst="rect">
                          <a:avLst/>
                        </a:prstGeom>
                        <a:noFill/>
                        <a:ln>
                          <a:noFill/>
                        </a:ln>
                      </pic:spPr>
                    </pic:pic>
                  </a:graphicData>
                </a:graphic>
              </wp:inline>
            </w:drawing>
          </w:r>
        </w:p>
      </w:tc>
      <w:tc>
        <w:tcPr>
          <w:tcW w:w="6146" w:type="dxa"/>
          <w:shd w:val="clear" w:color="auto" w:fill="auto"/>
          <w:vAlign w:val="center"/>
        </w:tcPr>
        <w:p w14:paraId="615ABA65" w14:textId="77777777" w:rsidR="00D15D36" w:rsidRPr="00B530EF" w:rsidRDefault="00D15D36" w:rsidP="00D15D36">
          <w:pPr>
            <w:pStyle w:val="Encabezado"/>
            <w:jc w:val="center"/>
            <w:rPr>
              <w:rFonts w:cs="Arial"/>
              <w:b/>
              <w:sz w:val="20"/>
            </w:rPr>
          </w:pPr>
          <w:r w:rsidRPr="00B530EF">
            <w:rPr>
              <w:rFonts w:cs="Arial"/>
              <w:b/>
              <w:sz w:val="20"/>
            </w:rPr>
            <w:t>FORMATO INFORME DE SEGUIMIENTO A PLANES</w:t>
          </w:r>
        </w:p>
      </w:tc>
      <w:tc>
        <w:tcPr>
          <w:tcW w:w="1843" w:type="dxa"/>
          <w:vMerge w:val="restart"/>
          <w:shd w:val="clear" w:color="auto" w:fill="auto"/>
          <w:vAlign w:val="center"/>
        </w:tcPr>
        <w:p w14:paraId="70AD999E" w14:textId="77777777" w:rsidR="00D15D36" w:rsidRDefault="00D15D36" w:rsidP="00D15D36">
          <w:pPr>
            <w:pStyle w:val="Encabezado"/>
            <w:jc w:val="center"/>
            <w:rPr>
              <w:noProof/>
            </w:rPr>
          </w:pPr>
          <w:r>
            <w:rPr>
              <w:noProof/>
              <w:lang w:eastAsia="es-CO"/>
            </w:rPr>
            <w:drawing>
              <wp:inline distT="0" distB="0" distL="0" distR="0" wp14:anchorId="1CDF47E9" wp14:editId="14801EAB">
                <wp:extent cx="780059" cy="710120"/>
                <wp:effectExtent l="0" t="0" r="0" b="1270"/>
                <wp:docPr id="51" name="Imagen 4">
                  <a:extLst xmlns:a="http://schemas.openxmlformats.org/drawingml/2006/main">
                    <a:ext uri="{FF2B5EF4-FFF2-40B4-BE49-F238E27FC236}">
                      <a16:creationId xmlns:a16="http://schemas.microsoft.com/office/drawing/2014/main" id="{9E8E4AAF-4721-423F-995E-54BB47D86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E8E4AAF-4721-423F-995E-54BB47D86C9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13149" cy="740243"/>
                        </a:xfrm>
                        <a:prstGeom prst="rect">
                          <a:avLst/>
                        </a:prstGeom>
                      </pic:spPr>
                    </pic:pic>
                  </a:graphicData>
                </a:graphic>
              </wp:inline>
            </w:drawing>
          </w:r>
        </w:p>
      </w:tc>
    </w:tr>
    <w:tr w:rsidR="00D15D36" w:rsidRPr="009C5AB3" w14:paraId="6CDC1778" w14:textId="77777777" w:rsidTr="00780422">
      <w:trPr>
        <w:trHeight w:val="370"/>
      </w:trPr>
      <w:tc>
        <w:tcPr>
          <w:tcW w:w="1787" w:type="dxa"/>
          <w:vMerge/>
          <w:shd w:val="clear" w:color="auto" w:fill="auto"/>
          <w:vAlign w:val="center"/>
        </w:tcPr>
        <w:p w14:paraId="308115A0" w14:textId="77777777" w:rsidR="00D15D36" w:rsidRPr="009C5AB3" w:rsidRDefault="00D15D36" w:rsidP="00D15D36">
          <w:pPr>
            <w:pStyle w:val="Encabezado"/>
            <w:jc w:val="center"/>
            <w:rPr>
              <w:rFonts w:cs="Arial"/>
              <w:sz w:val="18"/>
              <w:szCs w:val="18"/>
            </w:rPr>
          </w:pPr>
        </w:p>
      </w:tc>
      <w:tc>
        <w:tcPr>
          <w:tcW w:w="6146" w:type="dxa"/>
          <w:shd w:val="clear" w:color="auto" w:fill="auto"/>
          <w:vAlign w:val="center"/>
        </w:tcPr>
        <w:p w14:paraId="63276201" w14:textId="77777777" w:rsidR="00D15D36" w:rsidRPr="00B530EF" w:rsidRDefault="00D15D36" w:rsidP="00D15D36">
          <w:pPr>
            <w:pStyle w:val="Encabezado"/>
            <w:jc w:val="center"/>
            <w:rPr>
              <w:rFonts w:cs="Arial"/>
              <w:bCs/>
              <w:sz w:val="20"/>
            </w:rPr>
          </w:pPr>
          <w:r w:rsidRPr="00B530EF">
            <w:rPr>
              <w:rFonts w:cs="Arial"/>
              <w:bCs/>
              <w:sz w:val="20"/>
            </w:rPr>
            <w:t>PLANEACIÓN INSTITUCIONAL</w:t>
          </w:r>
        </w:p>
      </w:tc>
      <w:tc>
        <w:tcPr>
          <w:tcW w:w="1843" w:type="dxa"/>
          <w:vMerge/>
          <w:shd w:val="clear" w:color="auto" w:fill="auto"/>
          <w:vAlign w:val="center"/>
        </w:tcPr>
        <w:p w14:paraId="78E7BA1E" w14:textId="77777777" w:rsidR="00D15D36" w:rsidRPr="009C5AB3" w:rsidRDefault="00D15D36" w:rsidP="00D15D36">
          <w:pPr>
            <w:pStyle w:val="Encabezado"/>
            <w:jc w:val="center"/>
            <w:rPr>
              <w:rFonts w:cs="Arial"/>
              <w:noProof/>
              <w:sz w:val="18"/>
              <w:szCs w:val="18"/>
              <w:lang w:eastAsia="es-CO"/>
            </w:rPr>
          </w:pPr>
        </w:p>
      </w:tc>
    </w:tr>
    <w:tr w:rsidR="00D15D36" w:rsidRPr="009C5AB3" w14:paraId="4CCDA72E" w14:textId="77777777" w:rsidTr="00780422">
      <w:tblPrEx>
        <w:tblCellMar>
          <w:left w:w="108" w:type="dxa"/>
          <w:right w:w="108" w:type="dxa"/>
        </w:tblCellMar>
      </w:tblPrEx>
      <w:trPr>
        <w:trHeight w:val="298"/>
      </w:trPr>
      <w:tc>
        <w:tcPr>
          <w:tcW w:w="1787" w:type="dxa"/>
          <w:vMerge/>
          <w:shd w:val="clear" w:color="auto" w:fill="auto"/>
          <w:vAlign w:val="center"/>
        </w:tcPr>
        <w:p w14:paraId="527D3920" w14:textId="77777777" w:rsidR="00D15D36" w:rsidRPr="009C5AB3" w:rsidRDefault="00D15D36" w:rsidP="00D15D36">
          <w:pPr>
            <w:pStyle w:val="Encabezado"/>
            <w:jc w:val="center"/>
            <w:rPr>
              <w:rFonts w:cs="Arial"/>
              <w:sz w:val="18"/>
              <w:szCs w:val="18"/>
            </w:rPr>
          </w:pPr>
        </w:p>
      </w:tc>
      <w:tc>
        <w:tcPr>
          <w:tcW w:w="6146" w:type="dxa"/>
          <w:shd w:val="clear" w:color="auto" w:fill="auto"/>
          <w:vAlign w:val="center"/>
        </w:tcPr>
        <w:p w14:paraId="29055512" w14:textId="77777777" w:rsidR="00D15D36" w:rsidRPr="00B530EF" w:rsidRDefault="00D15D36" w:rsidP="00D15D36">
          <w:pPr>
            <w:pStyle w:val="Encabezado"/>
            <w:jc w:val="center"/>
            <w:rPr>
              <w:rFonts w:cs="Arial"/>
              <w:b/>
              <w:sz w:val="20"/>
            </w:rPr>
          </w:pPr>
          <w:r w:rsidRPr="00B530EF">
            <w:rPr>
              <w:rFonts w:cs="Arial"/>
              <w:b/>
              <w:sz w:val="20"/>
            </w:rPr>
            <w:t>UNIDAD NACIONAL DE PROTECCIÓN</w:t>
          </w:r>
        </w:p>
      </w:tc>
      <w:tc>
        <w:tcPr>
          <w:tcW w:w="1843" w:type="dxa"/>
          <w:vMerge/>
          <w:shd w:val="clear" w:color="auto" w:fill="auto"/>
          <w:vAlign w:val="center"/>
        </w:tcPr>
        <w:p w14:paraId="4C9D6237" w14:textId="77777777" w:rsidR="00D15D36" w:rsidRPr="009C5AB3" w:rsidRDefault="00D15D36" w:rsidP="00D15D36">
          <w:pPr>
            <w:pStyle w:val="Encabezado"/>
            <w:jc w:val="center"/>
            <w:rPr>
              <w:rFonts w:cs="Arial"/>
              <w:sz w:val="18"/>
              <w:szCs w:val="18"/>
            </w:rPr>
          </w:pPr>
        </w:p>
      </w:tc>
    </w:tr>
  </w:tbl>
  <w:p w14:paraId="635FFD0D" w14:textId="77777777" w:rsidR="00994C73" w:rsidRDefault="00994C73" w:rsidP="00994C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1A8" w14:textId="77777777" w:rsidR="00716B6E" w:rsidRDefault="00716B6E">
    <w:pPr>
      <w:pStyle w:val="Encabezado"/>
      <w:rPr>
        <w:color w:val="8BA543"/>
        <w:sz w:val="28"/>
        <w:szCs w:val="28"/>
      </w:rPr>
    </w:pPr>
  </w:p>
  <w:p w14:paraId="4F4BD323" w14:textId="225F69E9" w:rsidR="00524923" w:rsidRDefault="00716B6E">
    <w:pPr>
      <w:pStyle w:val="Encabezado"/>
    </w:pPr>
    <w:r w:rsidRPr="00994C73">
      <w:rPr>
        <w:noProof/>
        <w:color w:val="8BA543"/>
        <w:sz w:val="28"/>
        <w:szCs w:val="28"/>
      </w:rPr>
      <mc:AlternateContent>
        <mc:Choice Requires="wpg">
          <w:drawing>
            <wp:anchor distT="0" distB="0" distL="114300" distR="114300" simplePos="0" relativeHeight="251658242" behindDoc="0" locked="0" layoutInCell="1" allowOverlap="1" wp14:anchorId="289A1832" wp14:editId="7BCB80B4">
              <wp:simplePos x="0" y="0"/>
              <wp:positionH relativeFrom="column">
                <wp:posOffset>-265282</wp:posOffset>
              </wp:positionH>
              <wp:positionV relativeFrom="paragraph">
                <wp:posOffset>319541</wp:posOffset>
              </wp:positionV>
              <wp:extent cx="6406515" cy="45719"/>
              <wp:effectExtent l="0" t="0" r="0" b="5715"/>
              <wp:wrapNone/>
              <wp:docPr id="18" name="Grupo 28"/>
              <wp:cNvGraphicFramePr/>
              <a:graphic xmlns:a="http://schemas.openxmlformats.org/drawingml/2006/main">
                <a:graphicData uri="http://schemas.microsoft.com/office/word/2010/wordprocessingGroup">
                  <wpg:wgp>
                    <wpg:cNvGrpSpPr/>
                    <wpg:grpSpPr>
                      <a:xfrm flipV="1">
                        <a:off x="0" y="0"/>
                        <a:ext cx="6406515" cy="45719"/>
                        <a:chOff x="0" y="0"/>
                        <a:chExt cx="4035973" cy="45719"/>
                      </a:xfrm>
                    </wpg:grpSpPr>
                    <wps:wsp>
                      <wps:cNvPr id="1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6363AF" id="Grupo 28" o:spid="_x0000_s1026" style="position:absolute;margin-left:-20.9pt;margin-top:25.15pt;width:504.45pt;height:3.6pt;flip:y;z-index:251658242;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">
              <v:rect id="Rectángulo 29"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" fillcolor="#747070 [1614]" stroked="f" strokeweight="1pt"/>
              <v:rect id="Rectángulo 30"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" fillcolor="#aeaaaa [2414]" stroked="f" strokeweight="1pt"/>
              <v:rect id="Rectángulo 31"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" fillcolor="#aeaaaa [2414]" stroked="f" strokeweight="1pt"/>
              <v:rect id="Rectángulo 32"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" fillcolor="#aeaaaa [2414]" stroked="f" strokeweight="1pt"/>
              <v:rect id="Rectángulo 33"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" fillcolor="#aeaaaa [2414]" stroked="f" strokeweight="1pt"/>
            </v:group>
          </w:pict>
        </mc:Fallback>
      </mc:AlternateContent>
    </w:r>
    <w:r w:rsidR="00524923" w:rsidRPr="00994C73">
      <w:rPr>
        <w:noProof/>
        <w:color w:val="8BA543"/>
        <w:sz w:val="28"/>
        <w:szCs w:val="28"/>
      </w:rPr>
      <mc:AlternateContent>
        <mc:Choice Requires="wps">
          <w:drawing>
            <wp:anchor distT="0" distB="0" distL="114300" distR="114300" simplePos="0" relativeHeight="251658243" behindDoc="0" locked="0" layoutInCell="1" allowOverlap="1" wp14:anchorId="3F229CC4" wp14:editId="7EA3FFC1">
              <wp:simplePos x="0" y="0"/>
              <wp:positionH relativeFrom="column">
                <wp:posOffset>963366</wp:posOffset>
              </wp:positionH>
              <wp:positionV relativeFrom="paragraph">
                <wp:posOffset>-53123</wp:posOffset>
              </wp:positionV>
              <wp:extent cx="4810125" cy="276225"/>
              <wp:effectExtent l="0" t="0" r="9525" b="9525"/>
              <wp:wrapNone/>
              <wp:docPr id="24" name="Cuadro de texto 2"/>
              <wp:cNvGraphicFramePr/>
              <a:graphic xmlns:a="http://schemas.openxmlformats.org/drawingml/2006/main">
                <a:graphicData uri="http://schemas.microsoft.com/office/word/2010/wordprocessingShape">
                  <wps:wsp>
                    <wps:cNvSpPr txBox="1"/>
                    <wps:spPr>
                      <a:xfrm>
                        <a:off x="0" y="0"/>
                        <a:ext cx="4810125" cy="276225"/>
                      </a:xfrm>
                      <a:prstGeom prst="rect">
                        <a:avLst/>
                      </a:prstGeom>
                      <a:solidFill>
                        <a:schemeClr val="lt1"/>
                      </a:solidFill>
                      <a:ln w="6350">
                        <a:noFill/>
                      </a:ln>
                    </wps:spPr>
                    <wps:txbx>
                      <w:txbxContent>
                        <w:p w14:paraId="5908288E" w14:textId="6E927BAA" w:rsidR="00524923" w:rsidRPr="00994C73" w:rsidRDefault="00524923" w:rsidP="00524923">
                          <w:pPr>
                            <w:overflowPunct/>
                            <w:autoSpaceDE/>
                            <w:autoSpaceDN/>
                            <w:adjustRightInd/>
                            <w:textAlignment w:val="auto"/>
                            <w:rPr>
                              <w:rFonts w:eastAsiaTheme="minorHAnsi" w:cs="Arial"/>
                              <w:color w:val="000000" w:themeColor="text1"/>
                              <w:sz w:val="22"/>
                              <w:szCs w:val="22"/>
                              <w:lang w:val="es-ES" w:eastAsia="en-US"/>
                            </w:rPr>
                          </w:pPr>
                          <w:r>
                            <w:rPr>
                              <w:rFonts w:eastAsiaTheme="minorHAnsi" w:cs="Arial"/>
                              <w:color w:val="000000" w:themeColor="text1"/>
                              <w:sz w:val="22"/>
                              <w:szCs w:val="22"/>
                              <w:lang w:val="es-ES" w:eastAsia="en-US"/>
                            </w:rPr>
                            <w:t xml:space="preserve">Informe de </w:t>
                          </w:r>
                          <w:r w:rsidR="00716B6E">
                            <w:rPr>
                              <w:rFonts w:eastAsiaTheme="minorHAnsi" w:cs="Arial"/>
                              <w:color w:val="000000" w:themeColor="text1"/>
                              <w:sz w:val="22"/>
                              <w:szCs w:val="22"/>
                              <w:lang w:val="es-ES" w:eastAsia="en-US"/>
                            </w:rPr>
                            <w:t>s</w:t>
                          </w:r>
                          <w:r>
                            <w:rPr>
                              <w:rFonts w:eastAsiaTheme="minorHAnsi" w:cs="Arial"/>
                              <w:color w:val="000000" w:themeColor="text1"/>
                              <w:sz w:val="22"/>
                              <w:szCs w:val="22"/>
                              <w:lang w:val="es-ES" w:eastAsia="en-US"/>
                            </w:rPr>
                            <w:t xml:space="preserve">eguimiento a </w:t>
                          </w:r>
                          <w:r w:rsidR="00716B6E">
                            <w:rPr>
                              <w:rFonts w:eastAsiaTheme="minorHAnsi" w:cs="Arial"/>
                              <w:color w:val="000000" w:themeColor="text1"/>
                              <w:sz w:val="22"/>
                              <w:szCs w:val="22"/>
                              <w:lang w:val="es-ES" w:eastAsia="en-US"/>
                            </w:rPr>
                            <w:t>p</w:t>
                          </w:r>
                          <w:r>
                            <w:rPr>
                              <w:rFonts w:eastAsiaTheme="minorHAnsi" w:cs="Arial"/>
                              <w:color w:val="000000" w:themeColor="text1"/>
                              <w:sz w:val="22"/>
                              <w:szCs w:val="22"/>
                              <w:lang w:val="es-ES" w:eastAsia="en-US"/>
                            </w:rPr>
                            <w:t>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9CC4" id="_x0000_t202" coordsize="21600,21600" o:spt="202" path="m,l,21600r21600,l21600,xe">
              <v:stroke joinstyle="miter"/>
              <v:path gradientshapeok="t" o:connecttype="rect"/>
            </v:shapetype>
            <v:shape id="Cuadro de texto 2" o:spid="_x0000_s1026" type="#_x0000_t202" style="position:absolute;margin-left:75.85pt;margin-top:-4.2pt;width:378.7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" fillcolor="white [3201]" stroked="f" strokeweight=".5pt">
              <v:textbox>
                <w:txbxContent>
                  <w:p w14:paraId="5908288E" w14:textId="6E927BAA" w:rsidR="00524923" w:rsidRPr="00994C73" w:rsidRDefault="00524923" w:rsidP="00524923">
                    <w:pPr>
                      <w:overflowPunct/>
                      <w:autoSpaceDE/>
                      <w:autoSpaceDN/>
                      <w:adjustRightInd/>
                      <w:textAlignment w:val="auto"/>
                      <w:rPr>
                        <w:rFonts w:eastAsiaTheme="minorHAnsi" w:cs="Arial"/>
                        <w:color w:val="000000" w:themeColor="text1"/>
                        <w:sz w:val="22"/>
                        <w:szCs w:val="22"/>
                        <w:lang w:val="es-ES" w:eastAsia="en-US"/>
                      </w:rPr>
                    </w:pPr>
                    <w:r>
                      <w:rPr>
                        <w:rFonts w:eastAsiaTheme="minorHAnsi" w:cs="Arial"/>
                        <w:color w:val="000000" w:themeColor="text1"/>
                        <w:sz w:val="22"/>
                        <w:szCs w:val="22"/>
                        <w:lang w:val="es-ES" w:eastAsia="en-US"/>
                      </w:rPr>
                      <w:t xml:space="preserve">Informe de </w:t>
                    </w:r>
                    <w:r w:rsidR="00716B6E">
                      <w:rPr>
                        <w:rFonts w:eastAsiaTheme="minorHAnsi" w:cs="Arial"/>
                        <w:color w:val="000000" w:themeColor="text1"/>
                        <w:sz w:val="22"/>
                        <w:szCs w:val="22"/>
                        <w:lang w:val="es-ES" w:eastAsia="en-US"/>
                      </w:rPr>
                      <w:t>s</w:t>
                    </w:r>
                    <w:r>
                      <w:rPr>
                        <w:rFonts w:eastAsiaTheme="minorHAnsi" w:cs="Arial"/>
                        <w:color w:val="000000" w:themeColor="text1"/>
                        <w:sz w:val="22"/>
                        <w:szCs w:val="22"/>
                        <w:lang w:val="es-ES" w:eastAsia="en-US"/>
                      </w:rPr>
                      <w:t xml:space="preserve">eguimiento a </w:t>
                    </w:r>
                    <w:r w:rsidR="00716B6E">
                      <w:rPr>
                        <w:rFonts w:eastAsiaTheme="minorHAnsi" w:cs="Arial"/>
                        <w:color w:val="000000" w:themeColor="text1"/>
                        <w:sz w:val="22"/>
                        <w:szCs w:val="22"/>
                        <w:lang w:val="es-ES" w:eastAsia="en-US"/>
                      </w:rPr>
                      <w:t>p</w:t>
                    </w:r>
                    <w:r>
                      <w:rPr>
                        <w:rFonts w:eastAsiaTheme="minorHAnsi" w:cs="Arial"/>
                        <w:color w:val="000000" w:themeColor="text1"/>
                        <w:sz w:val="22"/>
                        <w:szCs w:val="22"/>
                        <w:lang w:val="es-ES" w:eastAsia="en-US"/>
                      </w:rPr>
                      <w:t>lanes</w:t>
                    </w:r>
                  </w:p>
                </w:txbxContent>
              </v:textbox>
            </v:shape>
          </w:pict>
        </mc:Fallback>
      </mc:AlternateContent>
    </w:r>
    <w:r w:rsidR="00524923">
      <w:rPr>
        <w:color w:val="8BA543"/>
        <w:sz w:val="28"/>
        <w:szCs w:val="28"/>
      </w:rPr>
      <w:t>FORMATO</w:t>
    </w:r>
    <w:r w:rsidR="00524923" w:rsidRPr="00994C73">
      <w:rPr>
        <w:color w:val="8BA543"/>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093"/>
    <w:multiLevelType w:val="hybridMultilevel"/>
    <w:tmpl w:val="E668B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44ADD"/>
    <w:multiLevelType w:val="multilevel"/>
    <w:tmpl w:val="96304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52BF4"/>
    <w:multiLevelType w:val="hybridMultilevel"/>
    <w:tmpl w:val="C220E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D1069"/>
    <w:multiLevelType w:val="hybridMultilevel"/>
    <w:tmpl w:val="77B4B3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6228B"/>
    <w:multiLevelType w:val="multilevel"/>
    <w:tmpl w:val="D5640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02BB2"/>
    <w:multiLevelType w:val="multilevel"/>
    <w:tmpl w:val="7D9EA064"/>
    <w:lvl w:ilvl="0">
      <w:start w:val="4"/>
      <w:numFmt w:val="decimal"/>
      <w:lvlText w:val="%1."/>
      <w:lvlJc w:val="left"/>
      <w:pPr>
        <w:tabs>
          <w:tab w:val="num" w:pos="720"/>
        </w:tabs>
        <w:ind w:left="720" w:hanging="360"/>
      </w:pPr>
    </w:lvl>
    <w:lvl w:ilvl="1">
      <w:start w:val="6"/>
      <w:numFmt w:val="bullet"/>
      <w:lvlText w:val="-"/>
      <w:lvlJc w:val="left"/>
      <w:pPr>
        <w:ind w:left="1440" w:hanging="360"/>
      </w:pPr>
      <w:rPr>
        <w:rFonts w:ascii="Arial Narrow" w:eastAsia="Calibri" w:hAnsi="Arial Narrow" w:cs="Arial" w:hint="default"/>
        <w:b w:val="0"/>
      </w:rPr>
    </w:lvl>
    <w:lvl w:ilvl="2">
      <w:start w:val="6"/>
      <w:numFmt w:val="bullet"/>
      <w:lvlText w:val=""/>
      <w:lvlJc w:val="left"/>
      <w:pPr>
        <w:ind w:left="2160" w:hanging="360"/>
      </w:pPr>
      <w:rPr>
        <w:rFonts w:ascii="Symbol" w:eastAsia="Calibri" w:hAnsi="Symbo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56980"/>
    <w:multiLevelType w:val="hybridMultilevel"/>
    <w:tmpl w:val="3B463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5283F"/>
    <w:multiLevelType w:val="multilevel"/>
    <w:tmpl w:val="7C8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33558"/>
    <w:multiLevelType w:val="multilevel"/>
    <w:tmpl w:val="5A6C4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06F08"/>
    <w:multiLevelType w:val="multilevel"/>
    <w:tmpl w:val="A724B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075C1"/>
    <w:multiLevelType w:val="hybridMultilevel"/>
    <w:tmpl w:val="94F885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34C2A24"/>
    <w:multiLevelType w:val="multilevel"/>
    <w:tmpl w:val="CE728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E1AFD"/>
    <w:multiLevelType w:val="hybridMultilevel"/>
    <w:tmpl w:val="1B32A1AE"/>
    <w:lvl w:ilvl="0" w:tplc="6CC07E7C">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B0D72"/>
    <w:multiLevelType w:val="multilevel"/>
    <w:tmpl w:val="E4729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F1F40"/>
    <w:multiLevelType w:val="multilevel"/>
    <w:tmpl w:val="C354FF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6D1860"/>
    <w:multiLevelType w:val="multilevel"/>
    <w:tmpl w:val="A914E54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8F0543D"/>
    <w:multiLevelType w:val="hybridMultilevel"/>
    <w:tmpl w:val="D39E0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385A16"/>
    <w:multiLevelType w:val="hybridMultilevel"/>
    <w:tmpl w:val="99F00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C06268"/>
    <w:multiLevelType w:val="multilevel"/>
    <w:tmpl w:val="B7D29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color w:val="8BA543"/>
      </w:rPr>
    </w:lvl>
    <w:lvl w:ilvl="2">
      <w:start w:val="1"/>
      <w:numFmt w:val="decimal"/>
      <w:isLgl/>
      <w:lvlText w:val="%1.%2.%3"/>
      <w:lvlJc w:val="left"/>
      <w:pPr>
        <w:ind w:left="1080" w:hanging="720"/>
      </w:pPr>
      <w:rPr>
        <w:rFonts w:hint="default"/>
        <w:color w:val="8BA543"/>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F03756F"/>
    <w:multiLevelType w:val="hybridMultilevel"/>
    <w:tmpl w:val="7DCC8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C147D7"/>
    <w:multiLevelType w:val="hybridMultilevel"/>
    <w:tmpl w:val="A61E4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10050D"/>
    <w:multiLevelType w:val="hybridMultilevel"/>
    <w:tmpl w:val="D2B05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230A79"/>
    <w:multiLevelType w:val="hybridMultilevel"/>
    <w:tmpl w:val="2F0A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DA6908"/>
    <w:multiLevelType w:val="multilevel"/>
    <w:tmpl w:val="4CA0F0F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75687E"/>
    <w:multiLevelType w:val="hybridMultilevel"/>
    <w:tmpl w:val="7D4C69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026BD2"/>
    <w:multiLevelType w:val="hybridMultilevel"/>
    <w:tmpl w:val="513A7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64207"/>
    <w:multiLevelType w:val="multilevel"/>
    <w:tmpl w:val="900244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5"/>
  </w:num>
  <w:num w:numId="4">
    <w:abstractNumId w:val="26"/>
  </w:num>
  <w:num w:numId="5">
    <w:abstractNumId w:val="24"/>
  </w:num>
  <w:num w:numId="6">
    <w:abstractNumId w:val="25"/>
  </w:num>
  <w:num w:numId="7">
    <w:abstractNumId w:val="19"/>
  </w:num>
  <w:num w:numId="8">
    <w:abstractNumId w:val="18"/>
  </w:num>
  <w:num w:numId="9">
    <w:abstractNumId w:val="23"/>
  </w:num>
  <w:num w:numId="10">
    <w:abstractNumId w:val="12"/>
  </w:num>
  <w:num w:numId="11">
    <w:abstractNumId w:val="2"/>
  </w:num>
  <w:num w:numId="12">
    <w:abstractNumId w:val="17"/>
  </w:num>
  <w:num w:numId="13">
    <w:abstractNumId w:val="10"/>
  </w:num>
  <w:num w:numId="14">
    <w:abstractNumId w:val="16"/>
  </w:num>
  <w:num w:numId="15">
    <w:abstractNumId w:val="20"/>
  </w:num>
  <w:num w:numId="16">
    <w:abstractNumId w:val="21"/>
  </w:num>
  <w:num w:numId="17">
    <w:abstractNumId w:val="7"/>
  </w:num>
  <w:num w:numId="18">
    <w:abstractNumId w:val="1"/>
  </w:num>
  <w:num w:numId="19">
    <w:abstractNumId w:val="13"/>
  </w:num>
  <w:num w:numId="20">
    <w:abstractNumId w:val="8"/>
  </w:num>
  <w:num w:numId="21">
    <w:abstractNumId w:val="9"/>
  </w:num>
  <w:num w:numId="22">
    <w:abstractNumId w:val="4"/>
  </w:num>
  <w:num w:numId="23">
    <w:abstractNumId w:val="3"/>
  </w:num>
  <w:num w:numId="24">
    <w:abstractNumId w:val="22"/>
  </w:num>
  <w:num w:numId="25">
    <w:abstractNumId w:val="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4A"/>
    <w:rsid w:val="00004F1B"/>
    <w:rsid w:val="00022150"/>
    <w:rsid w:val="0002557D"/>
    <w:rsid w:val="00026C39"/>
    <w:rsid w:val="0002763E"/>
    <w:rsid w:val="00036AEE"/>
    <w:rsid w:val="00045990"/>
    <w:rsid w:val="00050B45"/>
    <w:rsid w:val="00052248"/>
    <w:rsid w:val="00061751"/>
    <w:rsid w:val="0009439F"/>
    <w:rsid w:val="000C38DA"/>
    <w:rsid w:val="000D1F82"/>
    <w:rsid w:val="000D3F5E"/>
    <w:rsid w:val="00107E19"/>
    <w:rsid w:val="001112DB"/>
    <w:rsid w:val="00116C2F"/>
    <w:rsid w:val="00122C77"/>
    <w:rsid w:val="0013657F"/>
    <w:rsid w:val="001458C6"/>
    <w:rsid w:val="00165EAB"/>
    <w:rsid w:val="001A4382"/>
    <w:rsid w:val="001A5157"/>
    <w:rsid w:val="001C5927"/>
    <w:rsid w:val="001D641D"/>
    <w:rsid w:val="001F0162"/>
    <w:rsid w:val="00205995"/>
    <w:rsid w:val="00205BBB"/>
    <w:rsid w:val="002067F2"/>
    <w:rsid w:val="002127ED"/>
    <w:rsid w:val="002453EF"/>
    <w:rsid w:val="00257A2B"/>
    <w:rsid w:val="00283922"/>
    <w:rsid w:val="00284718"/>
    <w:rsid w:val="00284724"/>
    <w:rsid w:val="002A12CA"/>
    <w:rsid w:val="002B2281"/>
    <w:rsid w:val="002C562E"/>
    <w:rsid w:val="002D3B99"/>
    <w:rsid w:val="002D71F2"/>
    <w:rsid w:val="002F2D21"/>
    <w:rsid w:val="002F3CF7"/>
    <w:rsid w:val="00303A0F"/>
    <w:rsid w:val="00321DC4"/>
    <w:rsid w:val="00326AD1"/>
    <w:rsid w:val="00341044"/>
    <w:rsid w:val="00350324"/>
    <w:rsid w:val="00360921"/>
    <w:rsid w:val="00363D73"/>
    <w:rsid w:val="00372F13"/>
    <w:rsid w:val="00385507"/>
    <w:rsid w:val="0038799E"/>
    <w:rsid w:val="003919E6"/>
    <w:rsid w:val="003A0733"/>
    <w:rsid w:val="003A09A5"/>
    <w:rsid w:val="003A13F0"/>
    <w:rsid w:val="003A42BE"/>
    <w:rsid w:val="003D250C"/>
    <w:rsid w:val="003D4BFA"/>
    <w:rsid w:val="003E1865"/>
    <w:rsid w:val="003E61FA"/>
    <w:rsid w:val="003F59FE"/>
    <w:rsid w:val="00421841"/>
    <w:rsid w:val="0042642C"/>
    <w:rsid w:val="00432E43"/>
    <w:rsid w:val="004356ED"/>
    <w:rsid w:val="004B6405"/>
    <w:rsid w:val="004D189E"/>
    <w:rsid w:val="004D4614"/>
    <w:rsid w:val="004D6635"/>
    <w:rsid w:val="004E7ECE"/>
    <w:rsid w:val="00524923"/>
    <w:rsid w:val="00537D95"/>
    <w:rsid w:val="005416F6"/>
    <w:rsid w:val="005505EE"/>
    <w:rsid w:val="0055553B"/>
    <w:rsid w:val="00573B79"/>
    <w:rsid w:val="005969B9"/>
    <w:rsid w:val="005B1547"/>
    <w:rsid w:val="005C5AB0"/>
    <w:rsid w:val="005D4741"/>
    <w:rsid w:val="005E4662"/>
    <w:rsid w:val="005F0266"/>
    <w:rsid w:val="005F308C"/>
    <w:rsid w:val="00603BD8"/>
    <w:rsid w:val="006043FB"/>
    <w:rsid w:val="006106D1"/>
    <w:rsid w:val="00614216"/>
    <w:rsid w:val="00630D7A"/>
    <w:rsid w:val="00672868"/>
    <w:rsid w:val="00673060"/>
    <w:rsid w:val="006763C6"/>
    <w:rsid w:val="00682B4F"/>
    <w:rsid w:val="00686822"/>
    <w:rsid w:val="006A19B1"/>
    <w:rsid w:val="006B4E47"/>
    <w:rsid w:val="00716B6E"/>
    <w:rsid w:val="00777199"/>
    <w:rsid w:val="0078064B"/>
    <w:rsid w:val="00790E55"/>
    <w:rsid w:val="007B4262"/>
    <w:rsid w:val="007D1304"/>
    <w:rsid w:val="007F0543"/>
    <w:rsid w:val="00802352"/>
    <w:rsid w:val="00811E2D"/>
    <w:rsid w:val="00833703"/>
    <w:rsid w:val="008369EF"/>
    <w:rsid w:val="008A542B"/>
    <w:rsid w:val="008C3DA5"/>
    <w:rsid w:val="008C5DD9"/>
    <w:rsid w:val="008D3373"/>
    <w:rsid w:val="008E1A15"/>
    <w:rsid w:val="008E2CCC"/>
    <w:rsid w:val="008E7245"/>
    <w:rsid w:val="008F1342"/>
    <w:rsid w:val="009075BF"/>
    <w:rsid w:val="009104C0"/>
    <w:rsid w:val="009349F4"/>
    <w:rsid w:val="00940009"/>
    <w:rsid w:val="009656DA"/>
    <w:rsid w:val="00983046"/>
    <w:rsid w:val="00994C73"/>
    <w:rsid w:val="009A44C6"/>
    <w:rsid w:val="009B0285"/>
    <w:rsid w:val="009D1AC8"/>
    <w:rsid w:val="009D48AE"/>
    <w:rsid w:val="009F463F"/>
    <w:rsid w:val="009F7AA1"/>
    <w:rsid w:val="00A10587"/>
    <w:rsid w:val="00A10D75"/>
    <w:rsid w:val="00A14663"/>
    <w:rsid w:val="00A4168A"/>
    <w:rsid w:val="00A55C2D"/>
    <w:rsid w:val="00A61472"/>
    <w:rsid w:val="00A74FAB"/>
    <w:rsid w:val="00A7509C"/>
    <w:rsid w:val="00AB3EC2"/>
    <w:rsid w:val="00AD6FE8"/>
    <w:rsid w:val="00B175A7"/>
    <w:rsid w:val="00B2205A"/>
    <w:rsid w:val="00B30D36"/>
    <w:rsid w:val="00B41EB0"/>
    <w:rsid w:val="00B530EF"/>
    <w:rsid w:val="00B60D2D"/>
    <w:rsid w:val="00B656C4"/>
    <w:rsid w:val="00B775BC"/>
    <w:rsid w:val="00B81B12"/>
    <w:rsid w:val="00B84AC7"/>
    <w:rsid w:val="00BA77F7"/>
    <w:rsid w:val="00BC0A4B"/>
    <w:rsid w:val="00BC126B"/>
    <w:rsid w:val="00BC24C8"/>
    <w:rsid w:val="00BC7FF1"/>
    <w:rsid w:val="00BD2FB5"/>
    <w:rsid w:val="00BF378D"/>
    <w:rsid w:val="00C13E82"/>
    <w:rsid w:val="00C34CCA"/>
    <w:rsid w:val="00C40C98"/>
    <w:rsid w:val="00C53767"/>
    <w:rsid w:val="00C54EE6"/>
    <w:rsid w:val="00C64097"/>
    <w:rsid w:val="00C75528"/>
    <w:rsid w:val="00C93AB2"/>
    <w:rsid w:val="00C97D89"/>
    <w:rsid w:val="00CC4CB9"/>
    <w:rsid w:val="00CD4B38"/>
    <w:rsid w:val="00CE1476"/>
    <w:rsid w:val="00CF3358"/>
    <w:rsid w:val="00CF3D3F"/>
    <w:rsid w:val="00CF4ED4"/>
    <w:rsid w:val="00CF600F"/>
    <w:rsid w:val="00D15D36"/>
    <w:rsid w:val="00D34E64"/>
    <w:rsid w:val="00D401F7"/>
    <w:rsid w:val="00D44F2C"/>
    <w:rsid w:val="00D471E3"/>
    <w:rsid w:val="00D5165E"/>
    <w:rsid w:val="00D53CCF"/>
    <w:rsid w:val="00D84567"/>
    <w:rsid w:val="00D93290"/>
    <w:rsid w:val="00DA49F1"/>
    <w:rsid w:val="00DF32F4"/>
    <w:rsid w:val="00E0207F"/>
    <w:rsid w:val="00E21D1E"/>
    <w:rsid w:val="00E234A7"/>
    <w:rsid w:val="00E27322"/>
    <w:rsid w:val="00E42964"/>
    <w:rsid w:val="00E47BF2"/>
    <w:rsid w:val="00E55CC1"/>
    <w:rsid w:val="00E627B3"/>
    <w:rsid w:val="00E76D6F"/>
    <w:rsid w:val="00E7702F"/>
    <w:rsid w:val="00E8636A"/>
    <w:rsid w:val="00E945A4"/>
    <w:rsid w:val="00E9657E"/>
    <w:rsid w:val="00EC23B2"/>
    <w:rsid w:val="00ED0849"/>
    <w:rsid w:val="00EF09E8"/>
    <w:rsid w:val="00F0122A"/>
    <w:rsid w:val="00F03236"/>
    <w:rsid w:val="00F1566F"/>
    <w:rsid w:val="00F33287"/>
    <w:rsid w:val="00F34B4A"/>
    <w:rsid w:val="00F37278"/>
    <w:rsid w:val="00F41591"/>
    <w:rsid w:val="00F61FFD"/>
    <w:rsid w:val="00F6570E"/>
    <w:rsid w:val="00F81F96"/>
    <w:rsid w:val="00F826D7"/>
    <w:rsid w:val="00F903C2"/>
    <w:rsid w:val="00FC207D"/>
    <w:rsid w:val="00FC4194"/>
    <w:rsid w:val="00FC553D"/>
    <w:rsid w:val="00FD289E"/>
    <w:rsid w:val="00FE0521"/>
    <w:rsid w:val="00FF13D0"/>
    <w:rsid w:val="00FF78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CA0E4"/>
  <w15:chartTrackingRefBased/>
  <w15:docId w15:val="{D1BDEB33-981D-4B49-B8E8-CBF19B0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A"/>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s-ES_tradnl" w:eastAsia="es-MX"/>
    </w:rPr>
  </w:style>
  <w:style w:type="paragraph" w:styleId="Ttulo1">
    <w:name w:val="heading 1"/>
    <w:basedOn w:val="Normal"/>
    <w:next w:val="Normal"/>
    <w:link w:val="Ttulo1Car"/>
    <w:uiPriority w:val="9"/>
    <w:qFormat/>
    <w:rsid w:val="00F34B4A"/>
    <w:pPr>
      <w:keepNext/>
      <w:keepLines/>
      <w:outlineLvl w:val="0"/>
    </w:pPr>
    <w:rPr>
      <w:rFonts w:ascii="Arial Narrow" w:eastAsiaTheme="majorEastAsia" w:hAnsi="Arial Narrow" w:cstheme="majorBidi"/>
      <w:b/>
      <w:color w:val="auto"/>
      <w:szCs w:val="32"/>
    </w:rPr>
  </w:style>
  <w:style w:type="paragraph" w:styleId="Ttulo2">
    <w:name w:val="heading 2"/>
    <w:basedOn w:val="Normal"/>
    <w:next w:val="Normal"/>
    <w:link w:val="Ttulo2Car"/>
    <w:uiPriority w:val="9"/>
    <w:unhideWhenUsed/>
    <w:qFormat/>
    <w:rsid w:val="00F34B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8682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B4A"/>
    <w:rPr>
      <w:rFonts w:ascii="Arial Narrow" w:eastAsiaTheme="majorEastAsia" w:hAnsi="Arial Narrow" w:cstheme="majorBidi"/>
      <w:b/>
      <w:sz w:val="24"/>
      <w:szCs w:val="32"/>
      <w:lang w:val="es-ES_tradnl" w:eastAsia="es-MX"/>
    </w:rPr>
  </w:style>
  <w:style w:type="character" w:customStyle="1" w:styleId="Ttulo2Car">
    <w:name w:val="Título 2 Car"/>
    <w:basedOn w:val="Fuentedeprrafopredeter"/>
    <w:link w:val="Ttulo2"/>
    <w:uiPriority w:val="9"/>
    <w:rsid w:val="00F34B4A"/>
    <w:rPr>
      <w:rFonts w:asciiTheme="majorHAnsi" w:eastAsiaTheme="majorEastAsia" w:hAnsiTheme="majorHAnsi" w:cstheme="majorBidi"/>
      <w:color w:val="2F5496" w:themeColor="accent1" w:themeShade="BF"/>
      <w:sz w:val="26"/>
      <w:szCs w:val="26"/>
      <w:lang w:val="es-ES_tradnl" w:eastAsia="es-MX"/>
    </w:rPr>
  </w:style>
  <w:style w:type="character" w:customStyle="1" w:styleId="normaltextrun">
    <w:name w:val="normaltextrun"/>
    <w:basedOn w:val="Fuentedeprrafopredeter"/>
    <w:rsid w:val="00F34B4A"/>
  </w:style>
  <w:style w:type="paragraph" w:customStyle="1" w:styleId="paragraph">
    <w:name w:val="paragraph"/>
    <w:basedOn w:val="Normal"/>
    <w:rsid w:val="00F34B4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customStyle="1" w:styleId="eop">
    <w:name w:val="eop"/>
    <w:basedOn w:val="Fuentedeprrafopredeter"/>
    <w:rsid w:val="00F34B4A"/>
  </w:style>
  <w:style w:type="paragraph" w:styleId="Prrafodelista">
    <w:name w:val="List Paragraph"/>
    <w:basedOn w:val="Normal"/>
    <w:link w:val="PrrafodelistaCar"/>
    <w:uiPriority w:val="34"/>
    <w:qFormat/>
    <w:rsid w:val="00F34B4A"/>
    <w:pPr>
      <w:overflowPunct/>
      <w:autoSpaceDE/>
      <w:autoSpaceDN/>
      <w:adjustRightInd/>
      <w:ind w:left="720"/>
      <w:contextualSpacing/>
      <w:textAlignment w:val="auto"/>
    </w:pPr>
    <w:rPr>
      <w:rFonts w:ascii="Times New Roman" w:hAnsi="Times New Roman"/>
      <w:color w:val="auto"/>
      <w:sz w:val="20"/>
      <w:lang w:val="es-ES" w:eastAsia="es-ES"/>
    </w:rPr>
  </w:style>
  <w:style w:type="character" w:customStyle="1" w:styleId="PrrafodelistaCar">
    <w:name w:val="Párrafo de lista Car"/>
    <w:link w:val="Prrafodelista"/>
    <w:uiPriority w:val="34"/>
    <w:rsid w:val="00F34B4A"/>
    <w:rPr>
      <w:rFonts w:ascii="Times New Roman" w:eastAsia="Times New Roman" w:hAnsi="Times New Roman" w:cs="Times New Roman"/>
      <w:sz w:val="20"/>
      <w:szCs w:val="20"/>
      <w:lang w:val="es-ES" w:eastAsia="es-ES"/>
    </w:rPr>
  </w:style>
  <w:style w:type="paragraph" w:styleId="TtuloTDC">
    <w:name w:val="TOC Heading"/>
    <w:basedOn w:val="Ttulo1"/>
    <w:next w:val="Normal"/>
    <w:uiPriority w:val="39"/>
    <w:unhideWhenUsed/>
    <w:qFormat/>
    <w:rsid w:val="00802352"/>
    <w:pPr>
      <w:overflowPunct/>
      <w:autoSpaceDE/>
      <w:autoSpaceDN/>
      <w:adjustRightInd/>
      <w:spacing w:before="240" w:line="259" w:lineRule="auto"/>
      <w:textAlignment w:val="auto"/>
      <w:outlineLvl w:val="9"/>
    </w:pPr>
    <w:rPr>
      <w:rFonts w:asciiTheme="majorHAnsi" w:hAnsiTheme="majorHAnsi"/>
      <w:b w:val="0"/>
      <w:color w:val="2F5496" w:themeColor="accent1" w:themeShade="BF"/>
      <w:sz w:val="32"/>
      <w:lang w:val="es-CO" w:eastAsia="es-CO"/>
    </w:rPr>
  </w:style>
  <w:style w:type="paragraph" w:styleId="TDC2">
    <w:name w:val="toc 2"/>
    <w:basedOn w:val="Normal"/>
    <w:next w:val="Normal"/>
    <w:autoRedefine/>
    <w:uiPriority w:val="39"/>
    <w:unhideWhenUsed/>
    <w:rsid w:val="00802352"/>
    <w:pPr>
      <w:overflowPunct/>
      <w:autoSpaceDE/>
      <w:autoSpaceDN/>
      <w:adjustRightInd/>
      <w:spacing w:after="100" w:line="259" w:lineRule="auto"/>
      <w:ind w:left="220"/>
      <w:textAlignment w:val="auto"/>
    </w:pPr>
    <w:rPr>
      <w:rFonts w:asciiTheme="minorHAnsi" w:eastAsiaTheme="minorEastAsia" w:hAnsiTheme="minorHAnsi"/>
      <w:color w:val="auto"/>
      <w:sz w:val="22"/>
      <w:szCs w:val="22"/>
      <w:lang w:val="es-CO" w:eastAsia="es-CO"/>
    </w:rPr>
  </w:style>
  <w:style w:type="paragraph" w:styleId="TDC1">
    <w:name w:val="toc 1"/>
    <w:basedOn w:val="Normal"/>
    <w:next w:val="Normal"/>
    <w:autoRedefine/>
    <w:uiPriority w:val="39"/>
    <w:unhideWhenUsed/>
    <w:rsid w:val="00802352"/>
    <w:pPr>
      <w:overflowPunct/>
      <w:autoSpaceDE/>
      <w:autoSpaceDN/>
      <w:adjustRightInd/>
      <w:spacing w:after="100" w:line="259" w:lineRule="auto"/>
      <w:textAlignment w:val="auto"/>
    </w:pPr>
    <w:rPr>
      <w:rFonts w:asciiTheme="minorHAnsi" w:eastAsiaTheme="minorEastAsia" w:hAnsiTheme="minorHAnsi"/>
      <w:color w:val="auto"/>
      <w:sz w:val="22"/>
      <w:szCs w:val="22"/>
      <w:lang w:val="es-CO" w:eastAsia="es-CO"/>
    </w:rPr>
  </w:style>
  <w:style w:type="paragraph" w:styleId="TDC3">
    <w:name w:val="toc 3"/>
    <w:basedOn w:val="Normal"/>
    <w:next w:val="Normal"/>
    <w:autoRedefine/>
    <w:uiPriority w:val="39"/>
    <w:unhideWhenUsed/>
    <w:rsid w:val="00802352"/>
    <w:pPr>
      <w:overflowPunct/>
      <w:autoSpaceDE/>
      <w:autoSpaceDN/>
      <w:adjustRightInd/>
      <w:spacing w:after="100" w:line="259" w:lineRule="auto"/>
      <w:ind w:left="440"/>
      <w:textAlignment w:val="auto"/>
    </w:pPr>
    <w:rPr>
      <w:rFonts w:asciiTheme="minorHAnsi" w:eastAsiaTheme="minorEastAsia" w:hAnsiTheme="minorHAnsi"/>
      <w:color w:val="auto"/>
      <w:sz w:val="22"/>
      <w:szCs w:val="22"/>
      <w:lang w:val="es-CO" w:eastAsia="es-CO"/>
    </w:rPr>
  </w:style>
  <w:style w:type="paragraph" w:styleId="Encabezado">
    <w:name w:val="header"/>
    <w:basedOn w:val="Normal"/>
    <w:link w:val="EncabezadoCar"/>
    <w:uiPriority w:val="99"/>
    <w:unhideWhenUsed/>
    <w:rsid w:val="00630D7A"/>
    <w:pPr>
      <w:tabs>
        <w:tab w:val="center" w:pos="4419"/>
        <w:tab w:val="right" w:pos="8838"/>
      </w:tabs>
    </w:pPr>
  </w:style>
  <w:style w:type="character" w:customStyle="1" w:styleId="EncabezadoCar">
    <w:name w:val="Encabezado Car"/>
    <w:basedOn w:val="Fuentedeprrafopredeter"/>
    <w:link w:val="Encabezado"/>
    <w:uiPriority w:val="99"/>
    <w:rsid w:val="00630D7A"/>
    <w:rPr>
      <w:rFonts w:ascii="Arial" w:eastAsia="Times New Roman" w:hAnsi="Arial" w:cs="Times New Roman"/>
      <w:color w:val="000000"/>
      <w:sz w:val="24"/>
      <w:szCs w:val="20"/>
      <w:lang w:val="es-ES_tradnl" w:eastAsia="es-MX"/>
    </w:rPr>
  </w:style>
  <w:style w:type="paragraph" w:styleId="Piedepgina">
    <w:name w:val="footer"/>
    <w:basedOn w:val="Normal"/>
    <w:link w:val="PiedepginaCar"/>
    <w:uiPriority w:val="99"/>
    <w:unhideWhenUsed/>
    <w:rsid w:val="00630D7A"/>
    <w:pPr>
      <w:tabs>
        <w:tab w:val="center" w:pos="4419"/>
        <w:tab w:val="right" w:pos="8838"/>
      </w:tabs>
    </w:pPr>
  </w:style>
  <w:style w:type="character" w:customStyle="1" w:styleId="PiedepginaCar">
    <w:name w:val="Pie de página Car"/>
    <w:basedOn w:val="Fuentedeprrafopredeter"/>
    <w:link w:val="Piedepgina"/>
    <w:uiPriority w:val="99"/>
    <w:rsid w:val="00630D7A"/>
    <w:rPr>
      <w:rFonts w:ascii="Arial" w:eastAsia="Times New Roman" w:hAnsi="Arial" w:cs="Times New Roman"/>
      <w:color w:val="000000"/>
      <w:sz w:val="24"/>
      <w:szCs w:val="20"/>
      <w:lang w:val="es-ES_tradnl" w:eastAsia="es-MX"/>
    </w:rPr>
  </w:style>
  <w:style w:type="paragraph" w:styleId="Textodeglobo">
    <w:name w:val="Balloon Text"/>
    <w:basedOn w:val="Normal"/>
    <w:link w:val="TextodegloboCar"/>
    <w:uiPriority w:val="99"/>
    <w:semiHidden/>
    <w:unhideWhenUsed/>
    <w:rsid w:val="009400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009"/>
    <w:rPr>
      <w:rFonts w:ascii="Segoe UI" w:eastAsia="Times New Roman" w:hAnsi="Segoe UI" w:cs="Segoe UI"/>
      <w:color w:val="000000"/>
      <w:sz w:val="18"/>
      <w:szCs w:val="18"/>
      <w:lang w:val="es-ES_tradnl" w:eastAsia="es-MX"/>
    </w:rPr>
  </w:style>
  <w:style w:type="character" w:styleId="Hipervnculo">
    <w:name w:val="Hyperlink"/>
    <w:basedOn w:val="Fuentedeprrafopredeter"/>
    <w:uiPriority w:val="99"/>
    <w:unhideWhenUsed/>
    <w:rsid w:val="009F7AA1"/>
    <w:rPr>
      <w:color w:val="0563C1" w:themeColor="hyperlink"/>
      <w:u w:val="single"/>
    </w:rPr>
  </w:style>
  <w:style w:type="paragraph" w:customStyle="1" w:styleId="TituloguiaUNP">
    <w:name w:val="Titulo guia UNP"/>
    <w:basedOn w:val="Normal"/>
    <w:autoRedefine/>
    <w:qFormat/>
    <w:rsid w:val="008C5DD9"/>
    <w:pPr>
      <w:overflowPunct/>
      <w:autoSpaceDE/>
      <w:autoSpaceDN/>
      <w:adjustRightInd/>
      <w:textAlignment w:val="auto"/>
    </w:pPr>
    <w:rPr>
      <w:rFonts w:eastAsiaTheme="minorHAnsi" w:cs="Arial"/>
      <w:color w:val="39440B"/>
      <w:sz w:val="28"/>
      <w:szCs w:val="28"/>
      <w:lang w:val="es-ES" w:eastAsia="en-US"/>
    </w:rPr>
  </w:style>
  <w:style w:type="paragraph" w:customStyle="1" w:styleId="SubtituloguiaUNP">
    <w:name w:val="Subtitulo guia UNP"/>
    <w:basedOn w:val="TituloguiaUNP"/>
    <w:autoRedefine/>
    <w:qFormat/>
    <w:rsid w:val="00205995"/>
    <w:pPr>
      <w:ind w:right="360"/>
    </w:pPr>
    <w:rPr>
      <w:sz w:val="24"/>
      <w:szCs w:val="24"/>
    </w:rPr>
  </w:style>
  <w:style w:type="paragraph" w:styleId="TDC4">
    <w:name w:val="toc 4"/>
    <w:basedOn w:val="Normal"/>
    <w:next w:val="Normal"/>
    <w:autoRedefine/>
    <w:uiPriority w:val="39"/>
    <w:semiHidden/>
    <w:unhideWhenUsed/>
    <w:rsid w:val="00205995"/>
    <w:pPr>
      <w:spacing w:after="100"/>
      <w:ind w:left="720"/>
    </w:pPr>
  </w:style>
  <w:style w:type="table" w:styleId="Tablaconcuadrcula">
    <w:name w:val="Table Grid"/>
    <w:basedOn w:val="Tablanormal"/>
    <w:uiPriority w:val="59"/>
    <w:rsid w:val="0020599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61F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styleId="Mencinsinresolver">
    <w:name w:val="Unresolved Mention"/>
    <w:basedOn w:val="Fuentedeprrafopredeter"/>
    <w:uiPriority w:val="99"/>
    <w:semiHidden/>
    <w:unhideWhenUsed/>
    <w:rsid w:val="00A55C2D"/>
    <w:rPr>
      <w:color w:val="605E5C"/>
      <w:shd w:val="clear" w:color="auto" w:fill="E1DFDD"/>
    </w:rPr>
  </w:style>
  <w:style w:type="character" w:customStyle="1" w:styleId="Ttulo3Car">
    <w:name w:val="Título 3 Car"/>
    <w:basedOn w:val="Fuentedeprrafopredeter"/>
    <w:link w:val="Ttulo3"/>
    <w:uiPriority w:val="9"/>
    <w:semiHidden/>
    <w:rsid w:val="00686822"/>
    <w:rPr>
      <w:rFonts w:asciiTheme="majorHAnsi" w:eastAsiaTheme="majorEastAsia" w:hAnsiTheme="majorHAnsi" w:cstheme="majorBidi"/>
      <w:color w:val="1F3763" w:themeColor="accent1" w:themeShade="7F"/>
      <w:sz w:val="24"/>
      <w:szCs w:val="24"/>
      <w:lang w:val="es-ES_tradnl" w:eastAsia="es-MX"/>
    </w:rPr>
  </w:style>
  <w:style w:type="character" w:styleId="Textoennegrita">
    <w:name w:val="Strong"/>
    <w:basedOn w:val="Fuentedeprrafopredeter"/>
    <w:uiPriority w:val="22"/>
    <w:qFormat/>
    <w:rsid w:val="00686822"/>
    <w:rPr>
      <w:b/>
      <w:bCs/>
    </w:rPr>
  </w:style>
  <w:style w:type="paragraph" w:styleId="Textoindependiente">
    <w:name w:val="Body Text"/>
    <w:basedOn w:val="Normal"/>
    <w:link w:val="TextoindependienteCar"/>
    <w:uiPriority w:val="1"/>
    <w:qFormat/>
    <w:rsid w:val="00FF7807"/>
    <w:pPr>
      <w:widowControl w:val="0"/>
      <w:overflowPunct/>
      <w:adjustRightInd/>
      <w:textAlignment w:val="auto"/>
    </w:pPr>
    <w:rPr>
      <w:rFonts w:ascii="Arial Narrow" w:eastAsia="Arial Narrow" w:hAnsi="Arial Narrow" w:cs="Arial Narrow"/>
      <w:color w:val="auto"/>
      <w:sz w:val="20"/>
      <w:lang w:val="es-ES" w:eastAsia="en-US"/>
    </w:rPr>
  </w:style>
  <w:style w:type="character" w:customStyle="1" w:styleId="TextoindependienteCar">
    <w:name w:val="Texto independiente Car"/>
    <w:basedOn w:val="Fuentedeprrafopredeter"/>
    <w:link w:val="Textoindependiente"/>
    <w:uiPriority w:val="1"/>
    <w:rsid w:val="00FF7807"/>
    <w:rPr>
      <w:rFonts w:ascii="Arial Narrow" w:eastAsia="Arial Narrow" w:hAnsi="Arial Narrow" w:cs="Arial Narrow"/>
      <w:sz w:val="20"/>
      <w:szCs w:val="20"/>
      <w:lang w:val="es-ES"/>
    </w:rPr>
  </w:style>
  <w:style w:type="paragraph" w:customStyle="1" w:styleId="Default">
    <w:name w:val="Default"/>
    <w:rsid w:val="00284724"/>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B656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81">
      <w:bodyDiv w:val="1"/>
      <w:marLeft w:val="0"/>
      <w:marRight w:val="0"/>
      <w:marTop w:val="0"/>
      <w:marBottom w:val="0"/>
      <w:divBdr>
        <w:top w:val="none" w:sz="0" w:space="0" w:color="auto"/>
        <w:left w:val="none" w:sz="0" w:space="0" w:color="auto"/>
        <w:bottom w:val="none" w:sz="0" w:space="0" w:color="auto"/>
        <w:right w:val="none" w:sz="0" w:space="0" w:color="auto"/>
      </w:divBdr>
    </w:div>
    <w:div w:id="206189966">
      <w:bodyDiv w:val="1"/>
      <w:marLeft w:val="0"/>
      <w:marRight w:val="0"/>
      <w:marTop w:val="0"/>
      <w:marBottom w:val="0"/>
      <w:divBdr>
        <w:top w:val="none" w:sz="0" w:space="0" w:color="auto"/>
        <w:left w:val="none" w:sz="0" w:space="0" w:color="auto"/>
        <w:bottom w:val="none" w:sz="0" w:space="0" w:color="auto"/>
        <w:right w:val="none" w:sz="0" w:space="0" w:color="auto"/>
      </w:divBdr>
    </w:div>
    <w:div w:id="564219866">
      <w:bodyDiv w:val="1"/>
      <w:marLeft w:val="0"/>
      <w:marRight w:val="0"/>
      <w:marTop w:val="0"/>
      <w:marBottom w:val="0"/>
      <w:divBdr>
        <w:top w:val="none" w:sz="0" w:space="0" w:color="auto"/>
        <w:left w:val="none" w:sz="0" w:space="0" w:color="auto"/>
        <w:bottom w:val="none" w:sz="0" w:space="0" w:color="auto"/>
        <w:right w:val="none" w:sz="0" w:space="0" w:color="auto"/>
      </w:divBdr>
      <w:divsChild>
        <w:div w:id="1530332792">
          <w:marLeft w:val="0"/>
          <w:marRight w:val="0"/>
          <w:marTop w:val="0"/>
          <w:marBottom w:val="0"/>
          <w:divBdr>
            <w:top w:val="none" w:sz="0" w:space="0" w:color="auto"/>
            <w:left w:val="none" w:sz="0" w:space="0" w:color="auto"/>
            <w:bottom w:val="none" w:sz="0" w:space="0" w:color="auto"/>
            <w:right w:val="none" w:sz="0" w:space="0" w:color="auto"/>
          </w:divBdr>
        </w:div>
      </w:divsChild>
    </w:div>
    <w:div w:id="664630034">
      <w:bodyDiv w:val="1"/>
      <w:marLeft w:val="0"/>
      <w:marRight w:val="0"/>
      <w:marTop w:val="0"/>
      <w:marBottom w:val="0"/>
      <w:divBdr>
        <w:top w:val="none" w:sz="0" w:space="0" w:color="auto"/>
        <w:left w:val="none" w:sz="0" w:space="0" w:color="auto"/>
        <w:bottom w:val="none" w:sz="0" w:space="0" w:color="auto"/>
        <w:right w:val="none" w:sz="0" w:space="0" w:color="auto"/>
      </w:divBdr>
    </w:div>
    <w:div w:id="812909467">
      <w:bodyDiv w:val="1"/>
      <w:marLeft w:val="0"/>
      <w:marRight w:val="0"/>
      <w:marTop w:val="0"/>
      <w:marBottom w:val="0"/>
      <w:divBdr>
        <w:top w:val="none" w:sz="0" w:space="0" w:color="auto"/>
        <w:left w:val="none" w:sz="0" w:space="0" w:color="auto"/>
        <w:bottom w:val="none" w:sz="0" w:space="0" w:color="auto"/>
        <w:right w:val="none" w:sz="0" w:space="0" w:color="auto"/>
      </w:divBdr>
    </w:div>
    <w:div w:id="844394394">
      <w:bodyDiv w:val="1"/>
      <w:marLeft w:val="0"/>
      <w:marRight w:val="0"/>
      <w:marTop w:val="0"/>
      <w:marBottom w:val="0"/>
      <w:divBdr>
        <w:top w:val="none" w:sz="0" w:space="0" w:color="auto"/>
        <w:left w:val="none" w:sz="0" w:space="0" w:color="auto"/>
        <w:bottom w:val="none" w:sz="0" w:space="0" w:color="auto"/>
        <w:right w:val="none" w:sz="0" w:space="0" w:color="auto"/>
      </w:divBdr>
    </w:div>
    <w:div w:id="962728959">
      <w:bodyDiv w:val="1"/>
      <w:marLeft w:val="0"/>
      <w:marRight w:val="0"/>
      <w:marTop w:val="0"/>
      <w:marBottom w:val="0"/>
      <w:divBdr>
        <w:top w:val="none" w:sz="0" w:space="0" w:color="auto"/>
        <w:left w:val="none" w:sz="0" w:space="0" w:color="auto"/>
        <w:bottom w:val="none" w:sz="0" w:space="0" w:color="auto"/>
        <w:right w:val="none" w:sz="0" w:space="0" w:color="auto"/>
      </w:divBdr>
      <w:divsChild>
        <w:div w:id="1291669851">
          <w:marLeft w:val="0"/>
          <w:marRight w:val="0"/>
          <w:marTop w:val="0"/>
          <w:marBottom w:val="0"/>
          <w:divBdr>
            <w:top w:val="none" w:sz="0" w:space="0" w:color="auto"/>
            <w:left w:val="none" w:sz="0" w:space="0" w:color="auto"/>
            <w:bottom w:val="none" w:sz="0" w:space="0" w:color="auto"/>
            <w:right w:val="none" w:sz="0" w:space="0" w:color="auto"/>
          </w:divBdr>
          <w:divsChild>
            <w:div w:id="2036686159">
              <w:marLeft w:val="0"/>
              <w:marRight w:val="0"/>
              <w:marTop w:val="0"/>
              <w:marBottom w:val="0"/>
              <w:divBdr>
                <w:top w:val="none" w:sz="0" w:space="0" w:color="auto"/>
                <w:left w:val="none" w:sz="0" w:space="0" w:color="auto"/>
                <w:bottom w:val="none" w:sz="0" w:space="0" w:color="auto"/>
                <w:right w:val="none" w:sz="0" w:space="0" w:color="auto"/>
              </w:divBdr>
            </w:div>
            <w:div w:id="993870627">
              <w:marLeft w:val="0"/>
              <w:marRight w:val="0"/>
              <w:marTop w:val="0"/>
              <w:marBottom w:val="0"/>
              <w:divBdr>
                <w:top w:val="none" w:sz="0" w:space="0" w:color="auto"/>
                <w:left w:val="none" w:sz="0" w:space="0" w:color="auto"/>
                <w:bottom w:val="none" w:sz="0" w:space="0" w:color="auto"/>
                <w:right w:val="none" w:sz="0" w:space="0" w:color="auto"/>
              </w:divBdr>
            </w:div>
            <w:div w:id="470370946">
              <w:marLeft w:val="0"/>
              <w:marRight w:val="0"/>
              <w:marTop w:val="0"/>
              <w:marBottom w:val="0"/>
              <w:divBdr>
                <w:top w:val="none" w:sz="0" w:space="0" w:color="auto"/>
                <w:left w:val="none" w:sz="0" w:space="0" w:color="auto"/>
                <w:bottom w:val="none" w:sz="0" w:space="0" w:color="auto"/>
                <w:right w:val="none" w:sz="0" w:space="0" w:color="auto"/>
              </w:divBdr>
            </w:div>
            <w:div w:id="1348292856">
              <w:marLeft w:val="0"/>
              <w:marRight w:val="0"/>
              <w:marTop w:val="0"/>
              <w:marBottom w:val="0"/>
              <w:divBdr>
                <w:top w:val="none" w:sz="0" w:space="0" w:color="auto"/>
                <w:left w:val="none" w:sz="0" w:space="0" w:color="auto"/>
                <w:bottom w:val="none" w:sz="0" w:space="0" w:color="auto"/>
                <w:right w:val="none" w:sz="0" w:space="0" w:color="auto"/>
              </w:divBdr>
            </w:div>
          </w:divsChild>
        </w:div>
        <w:div w:id="746272011">
          <w:marLeft w:val="0"/>
          <w:marRight w:val="0"/>
          <w:marTop w:val="0"/>
          <w:marBottom w:val="0"/>
          <w:divBdr>
            <w:top w:val="none" w:sz="0" w:space="0" w:color="auto"/>
            <w:left w:val="none" w:sz="0" w:space="0" w:color="auto"/>
            <w:bottom w:val="none" w:sz="0" w:space="0" w:color="auto"/>
            <w:right w:val="none" w:sz="0" w:space="0" w:color="auto"/>
          </w:divBdr>
          <w:divsChild>
            <w:div w:id="1158306230">
              <w:marLeft w:val="0"/>
              <w:marRight w:val="0"/>
              <w:marTop w:val="0"/>
              <w:marBottom w:val="0"/>
              <w:divBdr>
                <w:top w:val="none" w:sz="0" w:space="0" w:color="auto"/>
                <w:left w:val="none" w:sz="0" w:space="0" w:color="auto"/>
                <w:bottom w:val="none" w:sz="0" w:space="0" w:color="auto"/>
                <w:right w:val="none" w:sz="0" w:space="0" w:color="auto"/>
              </w:divBdr>
            </w:div>
            <w:div w:id="1773427333">
              <w:marLeft w:val="0"/>
              <w:marRight w:val="0"/>
              <w:marTop w:val="0"/>
              <w:marBottom w:val="0"/>
              <w:divBdr>
                <w:top w:val="none" w:sz="0" w:space="0" w:color="auto"/>
                <w:left w:val="none" w:sz="0" w:space="0" w:color="auto"/>
                <w:bottom w:val="none" w:sz="0" w:space="0" w:color="auto"/>
                <w:right w:val="none" w:sz="0" w:space="0" w:color="auto"/>
              </w:divBdr>
            </w:div>
            <w:div w:id="1190534840">
              <w:marLeft w:val="0"/>
              <w:marRight w:val="0"/>
              <w:marTop w:val="0"/>
              <w:marBottom w:val="0"/>
              <w:divBdr>
                <w:top w:val="none" w:sz="0" w:space="0" w:color="auto"/>
                <w:left w:val="none" w:sz="0" w:space="0" w:color="auto"/>
                <w:bottom w:val="none" w:sz="0" w:space="0" w:color="auto"/>
                <w:right w:val="none" w:sz="0" w:space="0" w:color="auto"/>
              </w:divBdr>
            </w:div>
            <w:div w:id="448400031">
              <w:marLeft w:val="0"/>
              <w:marRight w:val="0"/>
              <w:marTop w:val="0"/>
              <w:marBottom w:val="0"/>
              <w:divBdr>
                <w:top w:val="none" w:sz="0" w:space="0" w:color="auto"/>
                <w:left w:val="none" w:sz="0" w:space="0" w:color="auto"/>
                <w:bottom w:val="none" w:sz="0" w:space="0" w:color="auto"/>
                <w:right w:val="none" w:sz="0" w:space="0" w:color="auto"/>
              </w:divBdr>
            </w:div>
            <w:div w:id="1857187278">
              <w:marLeft w:val="0"/>
              <w:marRight w:val="0"/>
              <w:marTop w:val="0"/>
              <w:marBottom w:val="0"/>
              <w:divBdr>
                <w:top w:val="none" w:sz="0" w:space="0" w:color="auto"/>
                <w:left w:val="none" w:sz="0" w:space="0" w:color="auto"/>
                <w:bottom w:val="none" w:sz="0" w:space="0" w:color="auto"/>
                <w:right w:val="none" w:sz="0" w:space="0" w:color="auto"/>
              </w:divBdr>
            </w:div>
          </w:divsChild>
        </w:div>
        <w:div w:id="2029519667">
          <w:marLeft w:val="0"/>
          <w:marRight w:val="0"/>
          <w:marTop w:val="0"/>
          <w:marBottom w:val="0"/>
          <w:divBdr>
            <w:top w:val="none" w:sz="0" w:space="0" w:color="auto"/>
            <w:left w:val="none" w:sz="0" w:space="0" w:color="auto"/>
            <w:bottom w:val="none" w:sz="0" w:space="0" w:color="auto"/>
            <w:right w:val="none" w:sz="0" w:space="0" w:color="auto"/>
          </w:divBdr>
        </w:div>
      </w:divsChild>
    </w:div>
    <w:div w:id="1035276156">
      <w:bodyDiv w:val="1"/>
      <w:marLeft w:val="0"/>
      <w:marRight w:val="0"/>
      <w:marTop w:val="0"/>
      <w:marBottom w:val="0"/>
      <w:divBdr>
        <w:top w:val="none" w:sz="0" w:space="0" w:color="auto"/>
        <w:left w:val="none" w:sz="0" w:space="0" w:color="auto"/>
        <w:bottom w:val="none" w:sz="0" w:space="0" w:color="auto"/>
        <w:right w:val="none" w:sz="0" w:space="0" w:color="auto"/>
      </w:divBdr>
    </w:div>
    <w:div w:id="1207991533">
      <w:bodyDiv w:val="1"/>
      <w:marLeft w:val="0"/>
      <w:marRight w:val="0"/>
      <w:marTop w:val="0"/>
      <w:marBottom w:val="0"/>
      <w:divBdr>
        <w:top w:val="none" w:sz="0" w:space="0" w:color="auto"/>
        <w:left w:val="none" w:sz="0" w:space="0" w:color="auto"/>
        <w:bottom w:val="none" w:sz="0" w:space="0" w:color="auto"/>
        <w:right w:val="none" w:sz="0" w:space="0" w:color="auto"/>
      </w:divBdr>
      <w:divsChild>
        <w:div w:id="1034617199">
          <w:marLeft w:val="0"/>
          <w:marRight w:val="0"/>
          <w:marTop w:val="0"/>
          <w:marBottom w:val="0"/>
          <w:divBdr>
            <w:top w:val="none" w:sz="0" w:space="0" w:color="auto"/>
            <w:left w:val="none" w:sz="0" w:space="0" w:color="auto"/>
            <w:bottom w:val="none" w:sz="0" w:space="0" w:color="auto"/>
            <w:right w:val="none" w:sz="0" w:space="0" w:color="auto"/>
          </w:divBdr>
        </w:div>
        <w:div w:id="403727717">
          <w:marLeft w:val="0"/>
          <w:marRight w:val="0"/>
          <w:marTop w:val="0"/>
          <w:marBottom w:val="0"/>
          <w:divBdr>
            <w:top w:val="none" w:sz="0" w:space="0" w:color="auto"/>
            <w:left w:val="none" w:sz="0" w:space="0" w:color="auto"/>
            <w:bottom w:val="none" w:sz="0" w:space="0" w:color="auto"/>
            <w:right w:val="none" w:sz="0" w:space="0" w:color="auto"/>
          </w:divBdr>
        </w:div>
        <w:div w:id="2114395516">
          <w:marLeft w:val="0"/>
          <w:marRight w:val="0"/>
          <w:marTop w:val="0"/>
          <w:marBottom w:val="0"/>
          <w:divBdr>
            <w:top w:val="none" w:sz="0" w:space="0" w:color="auto"/>
            <w:left w:val="none" w:sz="0" w:space="0" w:color="auto"/>
            <w:bottom w:val="none" w:sz="0" w:space="0" w:color="auto"/>
            <w:right w:val="none" w:sz="0" w:space="0" w:color="auto"/>
          </w:divBdr>
        </w:div>
        <w:div w:id="765619407">
          <w:marLeft w:val="0"/>
          <w:marRight w:val="0"/>
          <w:marTop w:val="0"/>
          <w:marBottom w:val="0"/>
          <w:divBdr>
            <w:top w:val="none" w:sz="0" w:space="0" w:color="auto"/>
            <w:left w:val="none" w:sz="0" w:space="0" w:color="auto"/>
            <w:bottom w:val="none" w:sz="0" w:space="0" w:color="auto"/>
            <w:right w:val="none" w:sz="0" w:space="0" w:color="auto"/>
          </w:divBdr>
        </w:div>
        <w:div w:id="1653026553">
          <w:marLeft w:val="0"/>
          <w:marRight w:val="0"/>
          <w:marTop w:val="0"/>
          <w:marBottom w:val="0"/>
          <w:divBdr>
            <w:top w:val="none" w:sz="0" w:space="0" w:color="auto"/>
            <w:left w:val="none" w:sz="0" w:space="0" w:color="auto"/>
            <w:bottom w:val="none" w:sz="0" w:space="0" w:color="auto"/>
            <w:right w:val="none" w:sz="0" w:space="0" w:color="auto"/>
          </w:divBdr>
        </w:div>
        <w:div w:id="471871429">
          <w:marLeft w:val="0"/>
          <w:marRight w:val="0"/>
          <w:marTop w:val="0"/>
          <w:marBottom w:val="0"/>
          <w:divBdr>
            <w:top w:val="none" w:sz="0" w:space="0" w:color="auto"/>
            <w:left w:val="none" w:sz="0" w:space="0" w:color="auto"/>
            <w:bottom w:val="none" w:sz="0" w:space="0" w:color="auto"/>
            <w:right w:val="none" w:sz="0" w:space="0" w:color="auto"/>
          </w:divBdr>
        </w:div>
        <w:div w:id="608858040">
          <w:marLeft w:val="0"/>
          <w:marRight w:val="0"/>
          <w:marTop w:val="0"/>
          <w:marBottom w:val="0"/>
          <w:divBdr>
            <w:top w:val="none" w:sz="0" w:space="0" w:color="auto"/>
            <w:left w:val="none" w:sz="0" w:space="0" w:color="auto"/>
            <w:bottom w:val="none" w:sz="0" w:space="0" w:color="auto"/>
            <w:right w:val="none" w:sz="0" w:space="0" w:color="auto"/>
          </w:divBdr>
        </w:div>
        <w:div w:id="120265688">
          <w:marLeft w:val="0"/>
          <w:marRight w:val="0"/>
          <w:marTop w:val="0"/>
          <w:marBottom w:val="0"/>
          <w:divBdr>
            <w:top w:val="none" w:sz="0" w:space="0" w:color="auto"/>
            <w:left w:val="none" w:sz="0" w:space="0" w:color="auto"/>
            <w:bottom w:val="none" w:sz="0" w:space="0" w:color="auto"/>
            <w:right w:val="none" w:sz="0" w:space="0" w:color="auto"/>
          </w:divBdr>
        </w:div>
        <w:div w:id="681737060">
          <w:marLeft w:val="0"/>
          <w:marRight w:val="0"/>
          <w:marTop w:val="0"/>
          <w:marBottom w:val="0"/>
          <w:divBdr>
            <w:top w:val="none" w:sz="0" w:space="0" w:color="auto"/>
            <w:left w:val="none" w:sz="0" w:space="0" w:color="auto"/>
            <w:bottom w:val="none" w:sz="0" w:space="0" w:color="auto"/>
            <w:right w:val="none" w:sz="0" w:space="0" w:color="auto"/>
          </w:divBdr>
          <w:divsChild>
            <w:div w:id="112943075">
              <w:marLeft w:val="0"/>
              <w:marRight w:val="0"/>
              <w:marTop w:val="30"/>
              <w:marBottom w:val="30"/>
              <w:divBdr>
                <w:top w:val="none" w:sz="0" w:space="0" w:color="auto"/>
                <w:left w:val="none" w:sz="0" w:space="0" w:color="auto"/>
                <w:bottom w:val="none" w:sz="0" w:space="0" w:color="auto"/>
                <w:right w:val="none" w:sz="0" w:space="0" w:color="auto"/>
              </w:divBdr>
              <w:divsChild>
                <w:div w:id="422190215">
                  <w:marLeft w:val="0"/>
                  <w:marRight w:val="0"/>
                  <w:marTop w:val="0"/>
                  <w:marBottom w:val="0"/>
                  <w:divBdr>
                    <w:top w:val="none" w:sz="0" w:space="0" w:color="auto"/>
                    <w:left w:val="none" w:sz="0" w:space="0" w:color="auto"/>
                    <w:bottom w:val="none" w:sz="0" w:space="0" w:color="auto"/>
                    <w:right w:val="none" w:sz="0" w:space="0" w:color="auto"/>
                  </w:divBdr>
                  <w:divsChild>
                    <w:div w:id="1121190055">
                      <w:marLeft w:val="0"/>
                      <w:marRight w:val="0"/>
                      <w:marTop w:val="0"/>
                      <w:marBottom w:val="0"/>
                      <w:divBdr>
                        <w:top w:val="none" w:sz="0" w:space="0" w:color="auto"/>
                        <w:left w:val="none" w:sz="0" w:space="0" w:color="auto"/>
                        <w:bottom w:val="none" w:sz="0" w:space="0" w:color="auto"/>
                        <w:right w:val="none" w:sz="0" w:space="0" w:color="auto"/>
                      </w:divBdr>
                    </w:div>
                  </w:divsChild>
                </w:div>
                <w:div w:id="564531618">
                  <w:marLeft w:val="0"/>
                  <w:marRight w:val="0"/>
                  <w:marTop w:val="0"/>
                  <w:marBottom w:val="0"/>
                  <w:divBdr>
                    <w:top w:val="none" w:sz="0" w:space="0" w:color="auto"/>
                    <w:left w:val="none" w:sz="0" w:space="0" w:color="auto"/>
                    <w:bottom w:val="none" w:sz="0" w:space="0" w:color="auto"/>
                    <w:right w:val="none" w:sz="0" w:space="0" w:color="auto"/>
                  </w:divBdr>
                  <w:divsChild>
                    <w:div w:id="2133018283">
                      <w:marLeft w:val="0"/>
                      <w:marRight w:val="0"/>
                      <w:marTop w:val="0"/>
                      <w:marBottom w:val="0"/>
                      <w:divBdr>
                        <w:top w:val="none" w:sz="0" w:space="0" w:color="auto"/>
                        <w:left w:val="none" w:sz="0" w:space="0" w:color="auto"/>
                        <w:bottom w:val="none" w:sz="0" w:space="0" w:color="auto"/>
                        <w:right w:val="none" w:sz="0" w:space="0" w:color="auto"/>
                      </w:divBdr>
                    </w:div>
                  </w:divsChild>
                </w:div>
                <w:div w:id="1490443168">
                  <w:marLeft w:val="0"/>
                  <w:marRight w:val="0"/>
                  <w:marTop w:val="0"/>
                  <w:marBottom w:val="0"/>
                  <w:divBdr>
                    <w:top w:val="none" w:sz="0" w:space="0" w:color="auto"/>
                    <w:left w:val="none" w:sz="0" w:space="0" w:color="auto"/>
                    <w:bottom w:val="none" w:sz="0" w:space="0" w:color="auto"/>
                    <w:right w:val="none" w:sz="0" w:space="0" w:color="auto"/>
                  </w:divBdr>
                  <w:divsChild>
                    <w:div w:id="1910069300">
                      <w:marLeft w:val="0"/>
                      <w:marRight w:val="0"/>
                      <w:marTop w:val="0"/>
                      <w:marBottom w:val="0"/>
                      <w:divBdr>
                        <w:top w:val="none" w:sz="0" w:space="0" w:color="auto"/>
                        <w:left w:val="none" w:sz="0" w:space="0" w:color="auto"/>
                        <w:bottom w:val="none" w:sz="0" w:space="0" w:color="auto"/>
                        <w:right w:val="none" w:sz="0" w:space="0" w:color="auto"/>
                      </w:divBdr>
                    </w:div>
                  </w:divsChild>
                </w:div>
                <w:div w:id="702554723">
                  <w:marLeft w:val="0"/>
                  <w:marRight w:val="0"/>
                  <w:marTop w:val="0"/>
                  <w:marBottom w:val="0"/>
                  <w:divBdr>
                    <w:top w:val="none" w:sz="0" w:space="0" w:color="auto"/>
                    <w:left w:val="none" w:sz="0" w:space="0" w:color="auto"/>
                    <w:bottom w:val="none" w:sz="0" w:space="0" w:color="auto"/>
                    <w:right w:val="none" w:sz="0" w:space="0" w:color="auto"/>
                  </w:divBdr>
                  <w:divsChild>
                    <w:div w:id="620957348">
                      <w:marLeft w:val="0"/>
                      <w:marRight w:val="0"/>
                      <w:marTop w:val="0"/>
                      <w:marBottom w:val="0"/>
                      <w:divBdr>
                        <w:top w:val="none" w:sz="0" w:space="0" w:color="auto"/>
                        <w:left w:val="none" w:sz="0" w:space="0" w:color="auto"/>
                        <w:bottom w:val="none" w:sz="0" w:space="0" w:color="auto"/>
                        <w:right w:val="none" w:sz="0" w:space="0" w:color="auto"/>
                      </w:divBdr>
                    </w:div>
                  </w:divsChild>
                </w:div>
                <w:div w:id="102580025">
                  <w:marLeft w:val="0"/>
                  <w:marRight w:val="0"/>
                  <w:marTop w:val="0"/>
                  <w:marBottom w:val="0"/>
                  <w:divBdr>
                    <w:top w:val="none" w:sz="0" w:space="0" w:color="auto"/>
                    <w:left w:val="none" w:sz="0" w:space="0" w:color="auto"/>
                    <w:bottom w:val="none" w:sz="0" w:space="0" w:color="auto"/>
                    <w:right w:val="none" w:sz="0" w:space="0" w:color="auto"/>
                  </w:divBdr>
                  <w:divsChild>
                    <w:div w:id="1060132296">
                      <w:marLeft w:val="0"/>
                      <w:marRight w:val="0"/>
                      <w:marTop w:val="0"/>
                      <w:marBottom w:val="0"/>
                      <w:divBdr>
                        <w:top w:val="none" w:sz="0" w:space="0" w:color="auto"/>
                        <w:left w:val="none" w:sz="0" w:space="0" w:color="auto"/>
                        <w:bottom w:val="none" w:sz="0" w:space="0" w:color="auto"/>
                        <w:right w:val="none" w:sz="0" w:space="0" w:color="auto"/>
                      </w:divBdr>
                    </w:div>
                  </w:divsChild>
                </w:div>
                <w:div w:id="62728408">
                  <w:marLeft w:val="0"/>
                  <w:marRight w:val="0"/>
                  <w:marTop w:val="0"/>
                  <w:marBottom w:val="0"/>
                  <w:divBdr>
                    <w:top w:val="none" w:sz="0" w:space="0" w:color="auto"/>
                    <w:left w:val="none" w:sz="0" w:space="0" w:color="auto"/>
                    <w:bottom w:val="none" w:sz="0" w:space="0" w:color="auto"/>
                    <w:right w:val="none" w:sz="0" w:space="0" w:color="auto"/>
                  </w:divBdr>
                  <w:divsChild>
                    <w:div w:id="304165248">
                      <w:marLeft w:val="0"/>
                      <w:marRight w:val="0"/>
                      <w:marTop w:val="0"/>
                      <w:marBottom w:val="0"/>
                      <w:divBdr>
                        <w:top w:val="none" w:sz="0" w:space="0" w:color="auto"/>
                        <w:left w:val="none" w:sz="0" w:space="0" w:color="auto"/>
                        <w:bottom w:val="none" w:sz="0" w:space="0" w:color="auto"/>
                        <w:right w:val="none" w:sz="0" w:space="0" w:color="auto"/>
                      </w:divBdr>
                    </w:div>
                  </w:divsChild>
                </w:div>
                <w:div w:id="1218980438">
                  <w:marLeft w:val="0"/>
                  <w:marRight w:val="0"/>
                  <w:marTop w:val="0"/>
                  <w:marBottom w:val="0"/>
                  <w:divBdr>
                    <w:top w:val="none" w:sz="0" w:space="0" w:color="auto"/>
                    <w:left w:val="none" w:sz="0" w:space="0" w:color="auto"/>
                    <w:bottom w:val="none" w:sz="0" w:space="0" w:color="auto"/>
                    <w:right w:val="none" w:sz="0" w:space="0" w:color="auto"/>
                  </w:divBdr>
                  <w:divsChild>
                    <w:div w:id="2096125770">
                      <w:marLeft w:val="0"/>
                      <w:marRight w:val="0"/>
                      <w:marTop w:val="0"/>
                      <w:marBottom w:val="0"/>
                      <w:divBdr>
                        <w:top w:val="none" w:sz="0" w:space="0" w:color="auto"/>
                        <w:left w:val="none" w:sz="0" w:space="0" w:color="auto"/>
                        <w:bottom w:val="none" w:sz="0" w:space="0" w:color="auto"/>
                        <w:right w:val="none" w:sz="0" w:space="0" w:color="auto"/>
                      </w:divBdr>
                    </w:div>
                  </w:divsChild>
                </w:div>
                <w:div w:id="1082989744">
                  <w:marLeft w:val="0"/>
                  <w:marRight w:val="0"/>
                  <w:marTop w:val="0"/>
                  <w:marBottom w:val="0"/>
                  <w:divBdr>
                    <w:top w:val="none" w:sz="0" w:space="0" w:color="auto"/>
                    <w:left w:val="none" w:sz="0" w:space="0" w:color="auto"/>
                    <w:bottom w:val="none" w:sz="0" w:space="0" w:color="auto"/>
                    <w:right w:val="none" w:sz="0" w:space="0" w:color="auto"/>
                  </w:divBdr>
                  <w:divsChild>
                    <w:div w:id="1050878756">
                      <w:marLeft w:val="0"/>
                      <w:marRight w:val="0"/>
                      <w:marTop w:val="0"/>
                      <w:marBottom w:val="0"/>
                      <w:divBdr>
                        <w:top w:val="none" w:sz="0" w:space="0" w:color="auto"/>
                        <w:left w:val="none" w:sz="0" w:space="0" w:color="auto"/>
                        <w:bottom w:val="none" w:sz="0" w:space="0" w:color="auto"/>
                        <w:right w:val="none" w:sz="0" w:space="0" w:color="auto"/>
                      </w:divBdr>
                    </w:div>
                  </w:divsChild>
                </w:div>
                <w:div w:id="1282685772">
                  <w:marLeft w:val="0"/>
                  <w:marRight w:val="0"/>
                  <w:marTop w:val="0"/>
                  <w:marBottom w:val="0"/>
                  <w:divBdr>
                    <w:top w:val="none" w:sz="0" w:space="0" w:color="auto"/>
                    <w:left w:val="none" w:sz="0" w:space="0" w:color="auto"/>
                    <w:bottom w:val="none" w:sz="0" w:space="0" w:color="auto"/>
                    <w:right w:val="none" w:sz="0" w:space="0" w:color="auto"/>
                  </w:divBdr>
                  <w:divsChild>
                    <w:div w:id="367023372">
                      <w:marLeft w:val="0"/>
                      <w:marRight w:val="0"/>
                      <w:marTop w:val="0"/>
                      <w:marBottom w:val="0"/>
                      <w:divBdr>
                        <w:top w:val="none" w:sz="0" w:space="0" w:color="auto"/>
                        <w:left w:val="none" w:sz="0" w:space="0" w:color="auto"/>
                        <w:bottom w:val="none" w:sz="0" w:space="0" w:color="auto"/>
                        <w:right w:val="none" w:sz="0" w:space="0" w:color="auto"/>
                      </w:divBdr>
                    </w:div>
                  </w:divsChild>
                </w:div>
                <w:div w:id="1987273641">
                  <w:marLeft w:val="0"/>
                  <w:marRight w:val="0"/>
                  <w:marTop w:val="0"/>
                  <w:marBottom w:val="0"/>
                  <w:divBdr>
                    <w:top w:val="none" w:sz="0" w:space="0" w:color="auto"/>
                    <w:left w:val="none" w:sz="0" w:space="0" w:color="auto"/>
                    <w:bottom w:val="none" w:sz="0" w:space="0" w:color="auto"/>
                    <w:right w:val="none" w:sz="0" w:space="0" w:color="auto"/>
                  </w:divBdr>
                  <w:divsChild>
                    <w:div w:id="1629507399">
                      <w:marLeft w:val="0"/>
                      <w:marRight w:val="0"/>
                      <w:marTop w:val="0"/>
                      <w:marBottom w:val="0"/>
                      <w:divBdr>
                        <w:top w:val="none" w:sz="0" w:space="0" w:color="auto"/>
                        <w:left w:val="none" w:sz="0" w:space="0" w:color="auto"/>
                        <w:bottom w:val="none" w:sz="0" w:space="0" w:color="auto"/>
                        <w:right w:val="none" w:sz="0" w:space="0" w:color="auto"/>
                      </w:divBdr>
                    </w:div>
                  </w:divsChild>
                </w:div>
                <w:div w:id="648634508">
                  <w:marLeft w:val="0"/>
                  <w:marRight w:val="0"/>
                  <w:marTop w:val="0"/>
                  <w:marBottom w:val="0"/>
                  <w:divBdr>
                    <w:top w:val="none" w:sz="0" w:space="0" w:color="auto"/>
                    <w:left w:val="none" w:sz="0" w:space="0" w:color="auto"/>
                    <w:bottom w:val="none" w:sz="0" w:space="0" w:color="auto"/>
                    <w:right w:val="none" w:sz="0" w:space="0" w:color="auto"/>
                  </w:divBdr>
                  <w:divsChild>
                    <w:div w:id="1738824227">
                      <w:marLeft w:val="0"/>
                      <w:marRight w:val="0"/>
                      <w:marTop w:val="0"/>
                      <w:marBottom w:val="0"/>
                      <w:divBdr>
                        <w:top w:val="none" w:sz="0" w:space="0" w:color="auto"/>
                        <w:left w:val="none" w:sz="0" w:space="0" w:color="auto"/>
                        <w:bottom w:val="none" w:sz="0" w:space="0" w:color="auto"/>
                        <w:right w:val="none" w:sz="0" w:space="0" w:color="auto"/>
                      </w:divBdr>
                    </w:div>
                  </w:divsChild>
                </w:div>
                <w:div w:id="1486896650">
                  <w:marLeft w:val="0"/>
                  <w:marRight w:val="0"/>
                  <w:marTop w:val="0"/>
                  <w:marBottom w:val="0"/>
                  <w:divBdr>
                    <w:top w:val="none" w:sz="0" w:space="0" w:color="auto"/>
                    <w:left w:val="none" w:sz="0" w:space="0" w:color="auto"/>
                    <w:bottom w:val="none" w:sz="0" w:space="0" w:color="auto"/>
                    <w:right w:val="none" w:sz="0" w:space="0" w:color="auto"/>
                  </w:divBdr>
                  <w:divsChild>
                    <w:div w:id="2146005289">
                      <w:marLeft w:val="0"/>
                      <w:marRight w:val="0"/>
                      <w:marTop w:val="0"/>
                      <w:marBottom w:val="0"/>
                      <w:divBdr>
                        <w:top w:val="none" w:sz="0" w:space="0" w:color="auto"/>
                        <w:left w:val="none" w:sz="0" w:space="0" w:color="auto"/>
                        <w:bottom w:val="none" w:sz="0" w:space="0" w:color="auto"/>
                        <w:right w:val="none" w:sz="0" w:space="0" w:color="auto"/>
                      </w:divBdr>
                    </w:div>
                  </w:divsChild>
                </w:div>
                <w:div w:id="124275223">
                  <w:marLeft w:val="0"/>
                  <w:marRight w:val="0"/>
                  <w:marTop w:val="0"/>
                  <w:marBottom w:val="0"/>
                  <w:divBdr>
                    <w:top w:val="none" w:sz="0" w:space="0" w:color="auto"/>
                    <w:left w:val="none" w:sz="0" w:space="0" w:color="auto"/>
                    <w:bottom w:val="none" w:sz="0" w:space="0" w:color="auto"/>
                    <w:right w:val="none" w:sz="0" w:space="0" w:color="auto"/>
                  </w:divBdr>
                  <w:divsChild>
                    <w:div w:id="348063011">
                      <w:marLeft w:val="0"/>
                      <w:marRight w:val="0"/>
                      <w:marTop w:val="0"/>
                      <w:marBottom w:val="0"/>
                      <w:divBdr>
                        <w:top w:val="none" w:sz="0" w:space="0" w:color="auto"/>
                        <w:left w:val="none" w:sz="0" w:space="0" w:color="auto"/>
                        <w:bottom w:val="none" w:sz="0" w:space="0" w:color="auto"/>
                        <w:right w:val="none" w:sz="0" w:space="0" w:color="auto"/>
                      </w:divBdr>
                    </w:div>
                  </w:divsChild>
                </w:div>
                <w:div w:id="235282885">
                  <w:marLeft w:val="0"/>
                  <w:marRight w:val="0"/>
                  <w:marTop w:val="0"/>
                  <w:marBottom w:val="0"/>
                  <w:divBdr>
                    <w:top w:val="none" w:sz="0" w:space="0" w:color="auto"/>
                    <w:left w:val="none" w:sz="0" w:space="0" w:color="auto"/>
                    <w:bottom w:val="none" w:sz="0" w:space="0" w:color="auto"/>
                    <w:right w:val="none" w:sz="0" w:space="0" w:color="auto"/>
                  </w:divBdr>
                  <w:divsChild>
                    <w:div w:id="79377035">
                      <w:marLeft w:val="0"/>
                      <w:marRight w:val="0"/>
                      <w:marTop w:val="0"/>
                      <w:marBottom w:val="0"/>
                      <w:divBdr>
                        <w:top w:val="none" w:sz="0" w:space="0" w:color="auto"/>
                        <w:left w:val="none" w:sz="0" w:space="0" w:color="auto"/>
                        <w:bottom w:val="none" w:sz="0" w:space="0" w:color="auto"/>
                        <w:right w:val="none" w:sz="0" w:space="0" w:color="auto"/>
                      </w:divBdr>
                    </w:div>
                  </w:divsChild>
                </w:div>
                <w:div w:id="1798256541">
                  <w:marLeft w:val="0"/>
                  <w:marRight w:val="0"/>
                  <w:marTop w:val="0"/>
                  <w:marBottom w:val="0"/>
                  <w:divBdr>
                    <w:top w:val="none" w:sz="0" w:space="0" w:color="auto"/>
                    <w:left w:val="none" w:sz="0" w:space="0" w:color="auto"/>
                    <w:bottom w:val="none" w:sz="0" w:space="0" w:color="auto"/>
                    <w:right w:val="none" w:sz="0" w:space="0" w:color="auto"/>
                  </w:divBdr>
                  <w:divsChild>
                    <w:div w:id="625507793">
                      <w:marLeft w:val="0"/>
                      <w:marRight w:val="0"/>
                      <w:marTop w:val="0"/>
                      <w:marBottom w:val="0"/>
                      <w:divBdr>
                        <w:top w:val="none" w:sz="0" w:space="0" w:color="auto"/>
                        <w:left w:val="none" w:sz="0" w:space="0" w:color="auto"/>
                        <w:bottom w:val="none" w:sz="0" w:space="0" w:color="auto"/>
                        <w:right w:val="none" w:sz="0" w:space="0" w:color="auto"/>
                      </w:divBdr>
                    </w:div>
                  </w:divsChild>
                </w:div>
                <w:div w:id="2009749295">
                  <w:marLeft w:val="0"/>
                  <w:marRight w:val="0"/>
                  <w:marTop w:val="0"/>
                  <w:marBottom w:val="0"/>
                  <w:divBdr>
                    <w:top w:val="none" w:sz="0" w:space="0" w:color="auto"/>
                    <w:left w:val="none" w:sz="0" w:space="0" w:color="auto"/>
                    <w:bottom w:val="none" w:sz="0" w:space="0" w:color="auto"/>
                    <w:right w:val="none" w:sz="0" w:space="0" w:color="auto"/>
                  </w:divBdr>
                  <w:divsChild>
                    <w:div w:id="351417794">
                      <w:marLeft w:val="0"/>
                      <w:marRight w:val="0"/>
                      <w:marTop w:val="0"/>
                      <w:marBottom w:val="0"/>
                      <w:divBdr>
                        <w:top w:val="none" w:sz="0" w:space="0" w:color="auto"/>
                        <w:left w:val="none" w:sz="0" w:space="0" w:color="auto"/>
                        <w:bottom w:val="none" w:sz="0" w:space="0" w:color="auto"/>
                        <w:right w:val="none" w:sz="0" w:space="0" w:color="auto"/>
                      </w:divBdr>
                    </w:div>
                  </w:divsChild>
                </w:div>
                <w:div w:id="732116192">
                  <w:marLeft w:val="0"/>
                  <w:marRight w:val="0"/>
                  <w:marTop w:val="0"/>
                  <w:marBottom w:val="0"/>
                  <w:divBdr>
                    <w:top w:val="none" w:sz="0" w:space="0" w:color="auto"/>
                    <w:left w:val="none" w:sz="0" w:space="0" w:color="auto"/>
                    <w:bottom w:val="none" w:sz="0" w:space="0" w:color="auto"/>
                    <w:right w:val="none" w:sz="0" w:space="0" w:color="auto"/>
                  </w:divBdr>
                  <w:divsChild>
                    <w:div w:id="989480943">
                      <w:marLeft w:val="0"/>
                      <w:marRight w:val="0"/>
                      <w:marTop w:val="0"/>
                      <w:marBottom w:val="0"/>
                      <w:divBdr>
                        <w:top w:val="none" w:sz="0" w:space="0" w:color="auto"/>
                        <w:left w:val="none" w:sz="0" w:space="0" w:color="auto"/>
                        <w:bottom w:val="none" w:sz="0" w:space="0" w:color="auto"/>
                        <w:right w:val="none" w:sz="0" w:space="0" w:color="auto"/>
                      </w:divBdr>
                    </w:div>
                  </w:divsChild>
                </w:div>
                <w:div w:id="1886064941">
                  <w:marLeft w:val="0"/>
                  <w:marRight w:val="0"/>
                  <w:marTop w:val="0"/>
                  <w:marBottom w:val="0"/>
                  <w:divBdr>
                    <w:top w:val="none" w:sz="0" w:space="0" w:color="auto"/>
                    <w:left w:val="none" w:sz="0" w:space="0" w:color="auto"/>
                    <w:bottom w:val="none" w:sz="0" w:space="0" w:color="auto"/>
                    <w:right w:val="none" w:sz="0" w:space="0" w:color="auto"/>
                  </w:divBdr>
                  <w:divsChild>
                    <w:div w:id="2062052930">
                      <w:marLeft w:val="0"/>
                      <w:marRight w:val="0"/>
                      <w:marTop w:val="0"/>
                      <w:marBottom w:val="0"/>
                      <w:divBdr>
                        <w:top w:val="none" w:sz="0" w:space="0" w:color="auto"/>
                        <w:left w:val="none" w:sz="0" w:space="0" w:color="auto"/>
                        <w:bottom w:val="none" w:sz="0" w:space="0" w:color="auto"/>
                        <w:right w:val="none" w:sz="0" w:space="0" w:color="auto"/>
                      </w:divBdr>
                    </w:div>
                  </w:divsChild>
                </w:div>
                <w:div w:id="1077553253">
                  <w:marLeft w:val="0"/>
                  <w:marRight w:val="0"/>
                  <w:marTop w:val="0"/>
                  <w:marBottom w:val="0"/>
                  <w:divBdr>
                    <w:top w:val="none" w:sz="0" w:space="0" w:color="auto"/>
                    <w:left w:val="none" w:sz="0" w:space="0" w:color="auto"/>
                    <w:bottom w:val="none" w:sz="0" w:space="0" w:color="auto"/>
                    <w:right w:val="none" w:sz="0" w:space="0" w:color="auto"/>
                  </w:divBdr>
                  <w:divsChild>
                    <w:div w:id="1953439314">
                      <w:marLeft w:val="0"/>
                      <w:marRight w:val="0"/>
                      <w:marTop w:val="0"/>
                      <w:marBottom w:val="0"/>
                      <w:divBdr>
                        <w:top w:val="none" w:sz="0" w:space="0" w:color="auto"/>
                        <w:left w:val="none" w:sz="0" w:space="0" w:color="auto"/>
                        <w:bottom w:val="none" w:sz="0" w:space="0" w:color="auto"/>
                        <w:right w:val="none" w:sz="0" w:space="0" w:color="auto"/>
                      </w:divBdr>
                    </w:div>
                  </w:divsChild>
                </w:div>
                <w:div w:id="1326663897">
                  <w:marLeft w:val="0"/>
                  <w:marRight w:val="0"/>
                  <w:marTop w:val="0"/>
                  <w:marBottom w:val="0"/>
                  <w:divBdr>
                    <w:top w:val="none" w:sz="0" w:space="0" w:color="auto"/>
                    <w:left w:val="none" w:sz="0" w:space="0" w:color="auto"/>
                    <w:bottom w:val="none" w:sz="0" w:space="0" w:color="auto"/>
                    <w:right w:val="none" w:sz="0" w:space="0" w:color="auto"/>
                  </w:divBdr>
                  <w:divsChild>
                    <w:div w:id="764693221">
                      <w:marLeft w:val="0"/>
                      <w:marRight w:val="0"/>
                      <w:marTop w:val="0"/>
                      <w:marBottom w:val="0"/>
                      <w:divBdr>
                        <w:top w:val="none" w:sz="0" w:space="0" w:color="auto"/>
                        <w:left w:val="none" w:sz="0" w:space="0" w:color="auto"/>
                        <w:bottom w:val="none" w:sz="0" w:space="0" w:color="auto"/>
                        <w:right w:val="none" w:sz="0" w:space="0" w:color="auto"/>
                      </w:divBdr>
                    </w:div>
                  </w:divsChild>
                </w:div>
                <w:div w:id="1694068040">
                  <w:marLeft w:val="0"/>
                  <w:marRight w:val="0"/>
                  <w:marTop w:val="0"/>
                  <w:marBottom w:val="0"/>
                  <w:divBdr>
                    <w:top w:val="none" w:sz="0" w:space="0" w:color="auto"/>
                    <w:left w:val="none" w:sz="0" w:space="0" w:color="auto"/>
                    <w:bottom w:val="none" w:sz="0" w:space="0" w:color="auto"/>
                    <w:right w:val="none" w:sz="0" w:space="0" w:color="auto"/>
                  </w:divBdr>
                  <w:divsChild>
                    <w:div w:id="1496143026">
                      <w:marLeft w:val="0"/>
                      <w:marRight w:val="0"/>
                      <w:marTop w:val="0"/>
                      <w:marBottom w:val="0"/>
                      <w:divBdr>
                        <w:top w:val="none" w:sz="0" w:space="0" w:color="auto"/>
                        <w:left w:val="none" w:sz="0" w:space="0" w:color="auto"/>
                        <w:bottom w:val="none" w:sz="0" w:space="0" w:color="auto"/>
                        <w:right w:val="none" w:sz="0" w:space="0" w:color="auto"/>
                      </w:divBdr>
                    </w:div>
                  </w:divsChild>
                </w:div>
                <w:div w:id="698430849">
                  <w:marLeft w:val="0"/>
                  <w:marRight w:val="0"/>
                  <w:marTop w:val="0"/>
                  <w:marBottom w:val="0"/>
                  <w:divBdr>
                    <w:top w:val="none" w:sz="0" w:space="0" w:color="auto"/>
                    <w:left w:val="none" w:sz="0" w:space="0" w:color="auto"/>
                    <w:bottom w:val="none" w:sz="0" w:space="0" w:color="auto"/>
                    <w:right w:val="none" w:sz="0" w:space="0" w:color="auto"/>
                  </w:divBdr>
                  <w:divsChild>
                    <w:div w:id="463937215">
                      <w:marLeft w:val="0"/>
                      <w:marRight w:val="0"/>
                      <w:marTop w:val="0"/>
                      <w:marBottom w:val="0"/>
                      <w:divBdr>
                        <w:top w:val="none" w:sz="0" w:space="0" w:color="auto"/>
                        <w:left w:val="none" w:sz="0" w:space="0" w:color="auto"/>
                        <w:bottom w:val="none" w:sz="0" w:space="0" w:color="auto"/>
                        <w:right w:val="none" w:sz="0" w:space="0" w:color="auto"/>
                      </w:divBdr>
                    </w:div>
                  </w:divsChild>
                </w:div>
                <w:div w:id="1791435663">
                  <w:marLeft w:val="0"/>
                  <w:marRight w:val="0"/>
                  <w:marTop w:val="0"/>
                  <w:marBottom w:val="0"/>
                  <w:divBdr>
                    <w:top w:val="none" w:sz="0" w:space="0" w:color="auto"/>
                    <w:left w:val="none" w:sz="0" w:space="0" w:color="auto"/>
                    <w:bottom w:val="none" w:sz="0" w:space="0" w:color="auto"/>
                    <w:right w:val="none" w:sz="0" w:space="0" w:color="auto"/>
                  </w:divBdr>
                  <w:divsChild>
                    <w:div w:id="677542930">
                      <w:marLeft w:val="0"/>
                      <w:marRight w:val="0"/>
                      <w:marTop w:val="0"/>
                      <w:marBottom w:val="0"/>
                      <w:divBdr>
                        <w:top w:val="none" w:sz="0" w:space="0" w:color="auto"/>
                        <w:left w:val="none" w:sz="0" w:space="0" w:color="auto"/>
                        <w:bottom w:val="none" w:sz="0" w:space="0" w:color="auto"/>
                        <w:right w:val="none" w:sz="0" w:space="0" w:color="auto"/>
                      </w:divBdr>
                    </w:div>
                  </w:divsChild>
                </w:div>
                <w:div w:id="1878927437">
                  <w:marLeft w:val="0"/>
                  <w:marRight w:val="0"/>
                  <w:marTop w:val="0"/>
                  <w:marBottom w:val="0"/>
                  <w:divBdr>
                    <w:top w:val="none" w:sz="0" w:space="0" w:color="auto"/>
                    <w:left w:val="none" w:sz="0" w:space="0" w:color="auto"/>
                    <w:bottom w:val="none" w:sz="0" w:space="0" w:color="auto"/>
                    <w:right w:val="none" w:sz="0" w:space="0" w:color="auto"/>
                  </w:divBdr>
                  <w:divsChild>
                    <w:div w:id="918827304">
                      <w:marLeft w:val="0"/>
                      <w:marRight w:val="0"/>
                      <w:marTop w:val="0"/>
                      <w:marBottom w:val="0"/>
                      <w:divBdr>
                        <w:top w:val="none" w:sz="0" w:space="0" w:color="auto"/>
                        <w:left w:val="none" w:sz="0" w:space="0" w:color="auto"/>
                        <w:bottom w:val="none" w:sz="0" w:space="0" w:color="auto"/>
                        <w:right w:val="none" w:sz="0" w:space="0" w:color="auto"/>
                      </w:divBdr>
                    </w:div>
                  </w:divsChild>
                </w:div>
                <w:div w:id="1636138899">
                  <w:marLeft w:val="0"/>
                  <w:marRight w:val="0"/>
                  <w:marTop w:val="0"/>
                  <w:marBottom w:val="0"/>
                  <w:divBdr>
                    <w:top w:val="none" w:sz="0" w:space="0" w:color="auto"/>
                    <w:left w:val="none" w:sz="0" w:space="0" w:color="auto"/>
                    <w:bottom w:val="none" w:sz="0" w:space="0" w:color="auto"/>
                    <w:right w:val="none" w:sz="0" w:space="0" w:color="auto"/>
                  </w:divBdr>
                  <w:divsChild>
                    <w:div w:id="788549320">
                      <w:marLeft w:val="0"/>
                      <w:marRight w:val="0"/>
                      <w:marTop w:val="0"/>
                      <w:marBottom w:val="0"/>
                      <w:divBdr>
                        <w:top w:val="none" w:sz="0" w:space="0" w:color="auto"/>
                        <w:left w:val="none" w:sz="0" w:space="0" w:color="auto"/>
                        <w:bottom w:val="none" w:sz="0" w:space="0" w:color="auto"/>
                        <w:right w:val="none" w:sz="0" w:space="0" w:color="auto"/>
                      </w:divBdr>
                    </w:div>
                  </w:divsChild>
                </w:div>
                <w:div w:id="1276016271">
                  <w:marLeft w:val="0"/>
                  <w:marRight w:val="0"/>
                  <w:marTop w:val="0"/>
                  <w:marBottom w:val="0"/>
                  <w:divBdr>
                    <w:top w:val="none" w:sz="0" w:space="0" w:color="auto"/>
                    <w:left w:val="none" w:sz="0" w:space="0" w:color="auto"/>
                    <w:bottom w:val="none" w:sz="0" w:space="0" w:color="auto"/>
                    <w:right w:val="none" w:sz="0" w:space="0" w:color="auto"/>
                  </w:divBdr>
                  <w:divsChild>
                    <w:div w:id="1471049301">
                      <w:marLeft w:val="0"/>
                      <w:marRight w:val="0"/>
                      <w:marTop w:val="0"/>
                      <w:marBottom w:val="0"/>
                      <w:divBdr>
                        <w:top w:val="none" w:sz="0" w:space="0" w:color="auto"/>
                        <w:left w:val="none" w:sz="0" w:space="0" w:color="auto"/>
                        <w:bottom w:val="none" w:sz="0" w:space="0" w:color="auto"/>
                        <w:right w:val="none" w:sz="0" w:space="0" w:color="auto"/>
                      </w:divBdr>
                    </w:div>
                  </w:divsChild>
                </w:div>
                <w:div w:id="1838186171">
                  <w:marLeft w:val="0"/>
                  <w:marRight w:val="0"/>
                  <w:marTop w:val="0"/>
                  <w:marBottom w:val="0"/>
                  <w:divBdr>
                    <w:top w:val="none" w:sz="0" w:space="0" w:color="auto"/>
                    <w:left w:val="none" w:sz="0" w:space="0" w:color="auto"/>
                    <w:bottom w:val="none" w:sz="0" w:space="0" w:color="auto"/>
                    <w:right w:val="none" w:sz="0" w:space="0" w:color="auto"/>
                  </w:divBdr>
                  <w:divsChild>
                    <w:div w:id="1720010523">
                      <w:marLeft w:val="0"/>
                      <w:marRight w:val="0"/>
                      <w:marTop w:val="0"/>
                      <w:marBottom w:val="0"/>
                      <w:divBdr>
                        <w:top w:val="none" w:sz="0" w:space="0" w:color="auto"/>
                        <w:left w:val="none" w:sz="0" w:space="0" w:color="auto"/>
                        <w:bottom w:val="none" w:sz="0" w:space="0" w:color="auto"/>
                        <w:right w:val="none" w:sz="0" w:space="0" w:color="auto"/>
                      </w:divBdr>
                    </w:div>
                  </w:divsChild>
                </w:div>
                <w:div w:id="1793863557">
                  <w:marLeft w:val="0"/>
                  <w:marRight w:val="0"/>
                  <w:marTop w:val="0"/>
                  <w:marBottom w:val="0"/>
                  <w:divBdr>
                    <w:top w:val="none" w:sz="0" w:space="0" w:color="auto"/>
                    <w:left w:val="none" w:sz="0" w:space="0" w:color="auto"/>
                    <w:bottom w:val="none" w:sz="0" w:space="0" w:color="auto"/>
                    <w:right w:val="none" w:sz="0" w:space="0" w:color="auto"/>
                  </w:divBdr>
                  <w:divsChild>
                    <w:div w:id="1976596791">
                      <w:marLeft w:val="0"/>
                      <w:marRight w:val="0"/>
                      <w:marTop w:val="0"/>
                      <w:marBottom w:val="0"/>
                      <w:divBdr>
                        <w:top w:val="none" w:sz="0" w:space="0" w:color="auto"/>
                        <w:left w:val="none" w:sz="0" w:space="0" w:color="auto"/>
                        <w:bottom w:val="none" w:sz="0" w:space="0" w:color="auto"/>
                        <w:right w:val="none" w:sz="0" w:space="0" w:color="auto"/>
                      </w:divBdr>
                    </w:div>
                  </w:divsChild>
                </w:div>
                <w:div w:id="210190372">
                  <w:marLeft w:val="0"/>
                  <w:marRight w:val="0"/>
                  <w:marTop w:val="0"/>
                  <w:marBottom w:val="0"/>
                  <w:divBdr>
                    <w:top w:val="none" w:sz="0" w:space="0" w:color="auto"/>
                    <w:left w:val="none" w:sz="0" w:space="0" w:color="auto"/>
                    <w:bottom w:val="none" w:sz="0" w:space="0" w:color="auto"/>
                    <w:right w:val="none" w:sz="0" w:space="0" w:color="auto"/>
                  </w:divBdr>
                  <w:divsChild>
                    <w:div w:id="494759393">
                      <w:marLeft w:val="0"/>
                      <w:marRight w:val="0"/>
                      <w:marTop w:val="0"/>
                      <w:marBottom w:val="0"/>
                      <w:divBdr>
                        <w:top w:val="none" w:sz="0" w:space="0" w:color="auto"/>
                        <w:left w:val="none" w:sz="0" w:space="0" w:color="auto"/>
                        <w:bottom w:val="none" w:sz="0" w:space="0" w:color="auto"/>
                        <w:right w:val="none" w:sz="0" w:space="0" w:color="auto"/>
                      </w:divBdr>
                    </w:div>
                  </w:divsChild>
                </w:div>
                <w:div w:id="319041299">
                  <w:marLeft w:val="0"/>
                  <w:marRight w:val="0"/>
                  <w:marTop w:val="0"/>
                  <w:marBottom w:val="0"/>
                  <w:divBdr>
                    <w:top w:val="none" w:sz="0" w:space="0" w:color="auto"/>
                    <w:left w:val="none" w:sz="0" w:space="0" w:color="auto"/>
                    <w:bottom w:val="none" w:sz="0" w:space="0" w:color="auto"/>
                    <w:right w:val="none" w:sz="0" w:space="0" w:color="auto"/>
                  </w:divBdr>
                  <w:divsChild>
                    <w:div w:id="1342581964">
                      <w:marLeft w:val="0"/>
                      <w:marRight w:val="0"/>
                      <w:marTop w:val="0"/>
                      <w:marBottom w:val="0"/>
                      <w:divBdr>
                        <w:top w:val="none" w:sz="0" w:space="0" w:color="auto"/>
                        <w:left w:val="none" w:sz="0" w:space="0" w:color="auto"/>
                        <w:bottom w:val="none" w:sz="0" w:space="0" w:color="auto"/>
                        <w:right w:val="none" w:sz="0" w:space="0" w:color="auto"/>
                      </w:divBdr>
                    </w:div>
                  </w:divsChild>
                </w:div>
                <w:div w:id="820775409">
                  <w:marLeft w:val="0"/>
                  <w:marRight w:val="0"/>
                  <w:marTop w:val="0"/>
                  <w:marBottom w:val="0"/>
                  <w:divBdr>
                    <w:top w:val="none" w:sz="0" w:space="0" w:color="auto"/>
                    <w:left w:val="none" w:sz="0" w:space="0" w:color="auto"/>
                    <w:bottom w:val="none" w:sz="0" w:space="0" w:color="auto"/>
                    <w:right w:val="none" w:sz="0" w:space="0" w:color="auto"/>
                  </w:divBdr>
                  <w:divsChild>
                    <w:div w:id="293489774">
                      <w:marLeft w:val="0"/>
                      <w:marRight w:val="0"/>
                      <w:marTop w:val="0"/>
                      <w:marBottom w:val="0"/>
                      <w:divBdr>
                        <w:top w:val="none" w:sz="0" w:space="0" w:color="auto"/>
                        <w:left w:val="none" w:sz="0" w:space="0" w:color="auto"/>
                        <w:bottom w:val="none" w:sz="0" w:space="0" w:color="auto"/>
                        <w:right w:val="none" w:sz="0" w:space="0" w:color="auto"/>
                      </w:divBdr>
                    </w:div>
                  </w:divsChild>
                </w:div>
                <w:div w:id="1447309979">
                  <w:marLeft w:val="0"/>
                  <w:marRight w:val="0"/>
                  <w:marTop w:val="0"/>
                  <w:marBottom w:val="0"/>
                  <w:divBdr>
                    <w:top w:val="none" w:sz="0" w:space="0" w:color="auto"/>
                    <w:left w:val="none" w:sz="0" w:space="0" w:color="auto"/>
                    <w:bottom w:val="none" w:sz="0" w:space="0" w:color="auto"/>
                    <w:right w:val="none" w:sz="0" w:space="0" w:color="auto"/>
                  </w:divBdr>
                  <w:divsChild>
                    <w:div w:id="2045203844">
                      <w:marLeft w:val="0"/>
                      <w:marRight w:val="0"/>
                      <w:marTop w:val="0"/>
                      <w:marBottom w:val="0"/>
                      <w:divBdr>
                        <w:top w:val="none" w:sz="0" w:space="0" w:color="auto"/>
                        <w:left w:val="none" w:sz="0" w:space="0" w:color="auto"/>
                        <w:bottom w:val="none" w:sz="0" w:space="0" w:color="auto"/>
                        <w:right w:val="none" w:sz="0" w:space="0" w:color="auto"/>
                      </w:divBdr>
                    </w:div>
                  </w:divsChild>
                </w:div>
                <w:div w:id="1312295437">
                  <w:marLeft w:val="0"/>
                  <w:marRight w:val="0"/>
                  <w:marTop w:val="0"/>
                  <w:marBottom w:val="0"/>
                  <w:divBdr>
                    <w:top w:val="none" w:sz="0" w:space="0" w:color="auto"/>
                    <w:left w:val="none" w:sz="0" w:space="0" w:color="auto"/>
                    <w:bottom w:val="none" w:sz="0" w:space="0" w:color="auto"/>
                    <w:right w:val="none" w:sz="0" w:space="0" w:color="auto"/>
                  </w:divBdr>
                  <w:divsChild>
                    <w:div w:id="1812866493">
                      <w:marLeft w:val="0"/>
                      <w:marRight w:val="0"/>
                      <w:marTop w:val="0"/>
                      <w:marBottom w:val="0"/>
                      <w:divBdr>
                        <w:top w:val="none" w:sz="0" w:space="0" w:color="auto"/>
                        <w:left w:val="none" w:sz="0" w:space="0" w:color="auto"/>
                        <w:bottom w:val="none" w:sz="0" w:space="0" w:color="auto"/>
                        <w:right w:val="none" w:sz="0" w:space="0" w:color="auto"/>
                      </w:divBdr>
                    </w:div>
                  </w:divsChild>
                </w:div>
                <w:div w:id="265501994">
                  <w:marLeft w:val="0"/>
                  <w:marRight w:val="0"/>
                  <w:marTop w:val="0"/>
                  <w:marBottom w:val="0"/>
                  <w:divBdr>
                    <w:top w:val="none" w:sz="0" w:space="0" w:color="auto"/>
                    <w:left w:val="none" w:sz="0" w:space="0" w:color="auto"/>
                    <w:bottom w:val="none" w:sz="0" w:space="0" w:color="auto"/>
                    <w:right w:val="none" w:sz="0" w:space="0" w:color="auto"/>
                  </w:divBdr>
                  <w:divsChild>
                    <w:div w:id="412823162">
                      <w:marLeft w:val="0"/>
                      <w:marRight w:val="0"/>
                      <w:marTop w:val="0"/>
                      <w:marBottom w:val="0"/>
                      <w:divBdr>
                        <w:top w:val="none" w:sz="0" w:space="0" w:color="auto"/>
                        <w:left w:val="none" w:sz="0" w:space="0" w:color="auto"/>
                        <w:bottom w:val="none" w:sz="0" w:space="0" w:color="auto"/>
                        <w:right w:val="none" w:sz="0" w:space="0" w:color="auto"/>
                      </w:divBdr>
                    </w:div>
                  </w:divsChild>
                </w:div>
                <w:div w:id="1977295915">
                  <w:marLeft w:val="0"/>
                  <w:marRight w:val="0"/>
                  <w:marTop w:val="0"/>
                  <w:marBottom w:val="0"/>
                  <w:divBdr>
                    <w:top w:val="none" w:sz="0" w:space="0" w:color="auto"/>
                    <w:left w:val="none" w:sz="0" w:space="0" w:color="auto"/>
                    <w:bottom w:val="none" w:sz="0" w:space="0" w:color="auto"/>
                    <w:right w:val="none" w:sz="0" w:space="0" w:color="auto"/>
                  </w:divBdr>
                  <w:divsChild>
                    <w:div w:id="66852925">
                      <w:marLeft w:val="0"/>
                      <w:marRight w:val="0"/>
                      <w:marTop w:val="0"/>
                      <w:marBottom w:val="0"/>
                      <w:divBdr>
                        <w:top w:val="none" w:sz="0" w:space="0" w:color="auto"/>
                        <w:left w:val="none" w:sz="0" w:space="0" w:color="auto"/>
                        <w:bottom w:val="none" w:sz="0" w:space="0" w:color="auto"/>
                        <w:right w:val="none" w:sz="0" w:space="0" w:color="auto"/>
                      </w:divBdr>
                    </w:div>
                  </w:divsChild>
                </w:div>
                <w:div w:id="242181708">
                  <w:marLeft w:val="0"/>
                  <w:marRight w:val="0"/>
                  <w:marTop w:val="0"/>
                  <w:marBottom w:val="0"/>
                  <w:divBdr>
                    <w:top w:val="none" w:sz="0" w:space="0" w:color="auto"/>
                    <w:left w:val="none" w:sz="0" w:space="0" w:color="auto"/>
                    <w:bottom w:val="none" w:sz="0" w:space="0" w:color="auto"/>
                    <w:right w:val="none" w:sz="0" w:space="0" w:color="auto"/>
                  </w:divBdr>
                  <w:divsChild>
                    <w:div w:id="598685396">
                      <w:marLeft w:val="0"/>
                      <w:marRight w:val="0"/>
                      <w:marTop w:val="0"/>
                      <w:marBottom w:val="0"/>
                      <w:divBdr>
                        <w:top w:val="none" w:sz="0" w:space="0" w:color="auto"/>
                        <w:left w:val="none" w:sz="0" w:space="0" w:color="auto"/>
                        <w:bottom w:val="none" w:sz="0" w:space="0" w:color="auto"/>
                        <w:right w:val="none" w:sz="0" w:space="0" w:color="auto"/>
                      </w:divBdr>
                    </w:div>
                  </w:divsChild>
                </w:div>
                <w:div w:id="601455548">
                  <w:marLeft w:val="0"/>
                  <w:marRight w:val="0"/>
                  <w:marTop w:val="0"/>
                  <w:marBottom w:val="0"/>
                  <w:divBdr>
                    <w:top w:val="none" w:sz="0" w:space="0" w:color="auto"/>
                    <w:left w:val="none" w:sz="0" w:space="0" w:color="auto"/>
                    <w:bottom w:val="none" w:sz="0" w:space="0" w:color="auto"/>
                    <w:right w:val="none" w:sz="0" w:space="0" w:color="auto"/>
                  </w:divBdr>
                  <w:divsChild>
                    <w:div w:id="271057140">
                      <w:marLeft w:val="0"/>
                      <w:marRight w:val="0"/>
                      <w:marTop w:val="0"/>
                      <w:marBottom w:val="0"/>
                      <w:divBdr>
                        <w:top w:val="none" w:sz="0" w:space="0" w:color="auto"/>
                        <w:left w:val="none" w:sz="0" w:space="0" w:color="auto"/>
                        <w:bottom w:val="none" w:sz="0" w:space="0" w:color="auto"/>
                        <w:right w:val="none" w:sz="0" w:space="0" w:color="auto"/>
                      </w:divBdr>
                    </w:div>
                  </w:divsChild>
                </w:div>
                <w:div w:id="1612472217">
                  <w:marLeft w:val="0"/>
                  <w:marRight w:val="0"/>
                  <w:marTop w:val="0"/>
                  <w:marBottom w:val="0"/>
                  <w:divBdr>
                    <w:top w:val="none" w:sz="0" w:space="0" w:color="auto"/>
                    <w:left w:val="none" w:sz="0" w:space="0" w:color="auto"/>
                    <w:bottom w:val="none" w:sz="0" w:space="0" w:color="auto"/>
                    <w:right w:val="none" w:sz="0" w:space="0" w:color="auto"/>
                  </w:divBdr>
                  <w:divsChild>
                    <w:div w:id="162084917">
                      <w:marLeft w:val="0"/>
                      <w:marRight w:val="0"/>
                      <w:marTop w:val="0"/>
                      <w:marBottom w:val="0"/>
                      <w:divBdr>
                        <w:top w:val="none" w:sz="0" w:space="0" w:color="auto"/>
                        <w:left w:val="none" w:sz="0" w:space="0" w:color="auto"/>
                        <w:bottom w:val="none" w:sz="0" w:space="0" w:color="auto"/>
                        <w:right w:val="none" w:sz="0" w:space="0" w:color="auto"/>
                      </w:divBdr>
                    </w:div>
                  </w:divsChild>
                </w:div>
                <w:div w:id="368531445">
                  <w:marLeft w:val="0"/>
                  <w:marRight w:val="0"/>
                  <w:marTop w:val="0"/>
                  <w:marBottom w:val="0"/>
                  <w:divBdr>
                    <w:top w:val="none" w:sz="0" w:space="0" w:color="auto"/>
                    <w:left w:val="none" w:sz="0" w:space="0" w:color="auto"/>
                    <w:bottom w:val="none" w:sz="0" w:space="0" w:color="auto"/>
                    <w:right w:val="none" w:sz="0" w:space="0" w:color="auto"/>
                  </w:divBdr>
                  <w:divsChild>
                    <w:div w:id="317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1375">
      <w:bodyDiv w:val="1"/>
      <w:marLeft w:val="0"/>
      <w:marRight w:val="0"/>
      <w:marTop w:val="0"/>
      <w:marBottom w:val="0"/>
      <w:divBdr>
        <w:top w:val="none" w:sz="0" w:space="0" w:color="auto"/>
        <w:left w:val="none" w:sz="0" w:space="0" w:color="auto"/>
        <w:bottom w:val="none" w:sz="0" w:space="0" w:color="auto"/>
        <w:right w:val="none" w:sz="0" w:space="0" w:color="auto"/>
      </w:divBdr>
    </w:div>
    <w:div w:id="1377269536">
      <w:bodyDiv w:val="1"/>
      <w:marLeft w:val="0"/>
      <w:marRight w:val="0"/>
      <w:marTop w:val="0"/>
      <w:marBottom w:val="0"/>
      <w:divBdr>
        <w:top w:val="none" w:sz="0" w:space="0" w:color="auto"/>
        <w:left w:val="none" w:sz="0" w:space="0" w:color="auto"/>
        <w:bottom w:val="none" w:sz="0" w:space="0" w:color="auto"/>
        <w:right w:val="none" w:sz="0" w:space="0" w:color="auto"/>
      </w:divBdr>
    </w:div>
    <w:div w:id="1403024600">
      <w:bodyDiv w:val="1"/>
      <w:marLeft w:val="0"/>
      <w:marRight w:val="0"/>
      <w:marTop w:val="0"/>
      <w:marBottom w:val="0"/>
      <w:divBdr>
        <w:top w:val="none" w:sz="0" w:space="0" w:color="auto"/>
        <w:left w:val="none" w:sz="0" w:space="0" w:color="auto"/>
        <w:bottom w:val="none" w:sz="0" w:space="0" w:color="auto"/>
        <w:right w:val="none" w:sz="0" w:space="0" w:color="auto"/>
      </w:divBdr>
    </w:div>
    <w:div w:id="1660380078">
      <w:bodyDiv w:val="1"/>
      <w:marLeft w:val="0"/>
      <w:marRight w:val="0"/>
      <w:marTop w:val="0"/>
      <w:marBottom w:val="0"/>
      <w:divBdr>
        <w:top w:val="none" w:sz="0" w:space="0" w:color="auto"/>
        <w:left w:val="none" w:sz="0" w:space="0" w:color="auto"/>
        <w:bottom w:val="none" w:sz="0" w:space="0" w:color="auto"/>
        <w:right w:val="none" w:sz="0" w:space="0" w:color="auto"/>
      </w:divBdr>
    </w:div>
    <w:div w:id="1701515927">
      <w:bodyDiv w:val="1"/>
      <w:marLeft w:val="0"/>
      <w:marRight w:val="0"/>
      <w:marTop w:val="0"/>
      <w:marBottom w:val="0"/>
      <w:divBdr>
        <w:top w:val="none" w:sz="0" w:space="0" w:color="auto"/>
        <w:left w:val="none" w:sz="0" w:space="0" w:color="auto"/>
        <w:bottom w:val="none" w:sz="0" w:space="0" w:color="auto"/>
        <w:right w:val="none" w:sz="0" w:space="0" w:color="auto"/>
      </w:divBdr>
      <w:divsChild>
        <w:div w:id="79373442">
          <w:marLeft w:val="0"/>
          <w:marRight w:val="0"/>
          <w:marTop w:val="0"/>
          <w:marBottom w:val="0"/>
          <w:divBdr>
            <w:top w:val="none" w:sz="0" w:space="0" w:color="auto"/>
            <w:left w:val="none" w:sz="0" w:space="0" w:color="auto"/>
            <w:bottom w:val="none" w:sz="0" w:space="0" w:color="auto"/>
            <w:right w:val="none" w:sz="0" w:space="0" w:color="auto"/>
          </w:divBdr>
        </w:div>
        <w:div w:id="501118160">
          <w:marLeft w:val="0"/>
          <w:marRight w:val="0"/>
          <w:marTop w:val="0"/>
          <w:marBottom w:val="0"/>
          <w:divBdr>
            <w:top w:val="none" w:sz="0" w:space="0" w:color="auto"/>
            <w:left w:val="none" w:sz="0" w:space="0" w:color="auto"/>
            <w:bottom w:val="none" w:sz="0" w:space="0" w:color="auto"/>
            <w:right w:val="none" w:sz="0" w:space="0" w:color="auto"/>
          </w:divBdr>
        </w:div>
        <w:div w:id="2065328977">
          <w:marLeft w:val="0"/>
          <w:marRight w:val="0"/>
          <w:marTop w:val="0"/>
          <w:marBottom w:val="0"/>
          <w:divBdr>
            <w:top w:val="none" w:sz="0" w:space="0" w:color="auto"/>
            <w:left w:val="none" w:sz="0" w:space="0" w:color="auto"/>
            <w:bottom w:val="none" w:sz="0" w:space="0" w:color="auto"/>
            <w:right w:val="none" w:sz="0" w:space="0" w:color="auto"/>
          </w:divBdr>
        </w:div>
        <w:div w:id="572280335">
          <w:marLeft w:val="0"/>
          <w:marRight w:val="0"/>
          <w:marTop w:val="0"/>
          <w:marBottom w:val="0"/>
          <w:divBdr>
            <w:top w:val="none" w:sz="0" w:space="0" w:color="auto"/>
            <w:left w:val="none" w:sz="0" w:space="0" w:color="auto"/>
            <w:bottom w:val="none" w:sz="0" w:space="0" w:color="auto"/>
            <w:right w:val="none" w:sz="0" w:space="0" w:color="auto"/>
          </w:divBdr>
        </w:div>
        <w:div w:id="707797924">
          <w:marLeft w:val="0"/>
          <w:marRight w:val="0"/>
          <w:marTop w:val="0"/>
          <w:marBottom w:val="0"/>
          <w:divBdr>
            <w:top w:val="none" w:sz="0" w:space="0" w:color="auto"/>
            <w:left w:val="none" w:sz="0" w:space="0" w:color="auto"/>
            <w:bottom w:val="none" w:sz="0" w:space="0" w:color="auto"/>
            <w:right w:val="none" w:sz="0" w:space="0" w:color="auto"/>
          </w:divBdr>
        </w:div>
      </w:divsChild>
    </w:div>
    <w:div w:id="1749769486">
      <w:bodyDiv w:val="1"/>
      <w:marLeft w:val="0"/>
      <w:marRight w:val="0"/>
      <w:marTop w:val="0"/>
      <w:marBottom w:val="0"/>
      <w:divBdr>
        <w:top w:val="none" w:sz="0" w:space="0" w:color="auto"/>
        <w:left w:val="none" w:sz="0" w:space="0" w:color="auto"/>
        <w:bottom w:val="none" w:sz="0" w:space="0" w:color="auto"/>
        <w:right w:val="none" w:sz="0" w:space="0" w:color="auto"/>
      </w:divBdr>
    </w:div>
    <w:div w:id="1764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proteccion.sharepoint.com/sites/ser/gaep/gaep/Forms/AllItems.aspx?e=2%3A1c5a5c31d23a48af97c6289aa62d88d3&amp;viewid=92ef9df2%2Dec4d%2D4c3b%2Dbb35%2D6b277e5ff64d&amp;id=%2Fsites%2Fser%2Fgaep%2Fgaep%2F2021%2F02%20PRODUCTOS%20TERMINADOS%20GAEP%2F01%20ANALISIS%20POBLACIONAL" TargetMode="Externa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unproteccion.sharepoint.com/sites/ser/apoyo/Enlace_Calidad_SER/Forms/AllItems.aspx?viewid=b2780146%2D400f%2D45bc%2D8e5a%2D8776499f46a5&amp;id=%2Fsites%2Fser%2Fapoyo%2FEnlace%5FCalidad%5FSER%2FIV%2E%20INFORMACI%C3%93N%202021%2FI%2E%20OFICINA%20ASESORA%20DE%20PLANEACI%C3%93N%20E%20INFORMACI%C3%93N%20%2D%20OAPI%2F01%2E%20PLAN%20DE%20ACCI%C3%93N%20INSTITUCIONAL%20%2D%20PAI%202021%2F03%2E%20Marzo%2FII%2E%20TRIMESTRA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4E4FDD66F6564794CF0AA1CB4405C3" ma:contentTypeVersion="12" ma:contentTypeDescription="Crear nuevo documento." ma:contentTypeScope="" ma:versionID="37cd9e293eb6a6d272c47bb2f4d022d0">
  <xsd:schema xmlns:xsd="http://www.w3.org/2001/XMLSchema" xmlns:xs="http://www.w3.org/2001/XMLSchema" xmlns:p="http://schemas.microsoft.com/office/2006/metadata/properties" xmlns:ns2="435a11ef-c2bf-4d1e-b58b-639ade20a33f" xmlns:ns3="498b611d-e1f9-4886-a3c0-032d1958834a" targetNamespace="http://schemas.microsoft.com/office/2006/metadata/properties" ma:root="true" ma:fieldsID="e97299e72b569fff92f676a4144c46d7" ns2:_="" ns3:_="">
    <xsd:import namespace="435a11ef-c2bf-4d1e-b58b-639ade20a33f"/>
    <xsd:import namespace="498b611d-e1f9-4886-a3c0-032d195883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b611d-e1f9-4886-a3c0-032d195883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DDE5-7019-4196-9CD0-199BF6A575A4}">
  <ds:schemaRef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sharepoint/v3"/>
    <ds:schemaRef ds:uri="435a11ef-c2bf-4d1e-b58b-639ade20a33f"/>
    <ds:schemaRef ds:uri="http://schemas.microsoft.com/office/infopath/2007/PartnerControls"/>
    <ds:schemaRef ds:uri="169d124a-7038-4661-9798-07c2ed8341d9"/>
    <ds:schemaRef ds:uri="http://purl.org/dc/dcmitype/"/>
  </ds:schemaRefs>
</ds:datastoreItem>
</file>

<file path=customXml/itemProps2.xml><?xml version="1.0" encoding="utf-8"?>
<ds:datastoreItem xmlns:ds="http://schemas.openxmlformats.org/officeDocument/2006/customXml" ds:itemID="{D85E6C6E-68CD-4673-9E2D-EF1B973AE5DB}">
  <ds:schemaRefs>
    <ds:schemaRef ds:uri="http://schemas.microsoft.com/sharepoint/v3/contenttype/forms"/>
  </ds:schemaRefs>
</ds:datastoreItem>
</file>

<file path=customXml/itemProps3.xml><?xml version="1.0" encoding="utf-8"?>
<ds:datastoreItem xmlns:ds="http://schemas.openxmlformats.org/officeDocument/2006/customXml" ds:itemID="{B9FDA008-FD7F-4884-97E0-7EC41DD58254}"/>
</file>

<file path=customXml/itemProps4.xml><?xml version="1.0" encoding="utf-8"?>
<ds:datastoreItem xmlns:ds="http://schemas.openxmlformats.org/officeDocument/2006/customXml" ds:itemID="{B1EAA214-F7D6-4156-B16F-7A60609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11916</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Niño Pulido</dc:creator>
  <cp:keywords/>
  <dc:description/>
  <cp:lastModifiedBy>Francia Carlota Escobar Avila</cp:lastModifiedBy>
  <cp:revision>2</cp:revision>
  <cp:lastPrinted>2020-01-22T16:40:00Z</cp:lastPrinted>
  <dcterms:created xsi:type="dcterms:W3CDTF">2022-03-16T15:47:00Z</dcterms:created>
  <dcterms:modified xsi:type="dcterms:W3CDTF">2022-03-16T15:47:00Z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0x010100EE4E4FDD66F6564794CF0AA1CB4405C3</vt:lpwstr>
  </property>
</Properties>
</file>