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44" w:rsidRPr="007820D8" w:rsidRDefault="00433844" w:rsidP="00433844">
      <w:pPr>
        <w:pStyle w:val="Textoindependiente"/>
        <w:spacing w:before="32"/>
        <w:ind w:left="720"/>
        <w:rPr>
          <w:color w:val="004784"/>
        </w:rPr>
      </w:pPr>
      <w:hyperlink r:id="rId4" w:history="1">
        <w:r w:rsidRPr="002146A3">
          <w:rPr>
            <w:rStyle w:val="Hipervnculo"/>
          </w:rPr>
          <w:t>https://colombiacompra.gov.co/tienda-virtual-del-estado-colombiano/ordenes-compra/?number_order=&amp;state=&amp;entity=UNIDAD%20NACIONAL%20DE%20PROTECCION&amp;tool=&amp;date_to&amp;date_from</w:t>
        </w:r>
      </w:hyperlink>
    </w:p>
    <w:p w:rsidR="008F155E" w:rsidRDefault="008F155E">
      <w:bookmarkStart w:id="0" w:name="_GoBack"/>
      <w:bookmarkEnd w:id="0"/>
    </w:p>
    <w:sectPr w:rsidR="008F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44"/>
    <w:rsid w:val="00433844"/>
    <w:rsid w:val="008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4CAC9-D8E4-4FD2-8E98-66774663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33844"/>
    <w:pPr>
      <w:widowControl w:val="0"/>
      <w:autoSpaceDE w:val="0"/>
      <w:autoSpaceDN w:val="0"/>
      <w:spacing w:after="0" w:line="240" w:lineRule="auto"/>
      <w:ind w:left="1240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33844"/>
    <w:rPr>
      <w:rFonts w:ascii="Arial MT" w:eastAsia="Arial MT" w:hAnsi="Arial MT" w:cs="Arial MT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433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lombiacompra.gov.co/tienda-virtual-del-estado-colombiano/ordenes-compra/?number_order=&amp;state=&amp;entity=UNIDAD%20NACIONAL%20DE%20PROTECCION&amp;tool=&amp;date_to&amp;date_fr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B86A6-34E0-4866-A3EF-B7F6A56052D5}"/>
</file>

<file path=customXml/itemProps2.xml><?xml version="1.0" encoding="utf-8"?>
<ds:datastoreItem xmlns:ds="http://schemas.openxmlformats.org/officeDocument/2006/customXml" ds:itemID="{F04B7C5C-1227-47AF-A92F-51E68DE7D6D0}"/>
</file>

<file path=customXml/itemProps3.xml><?xml version="1.0" encoding="utf-8"?>
<ds:datastoreItem xmlns:ds="http://schemas.openxmlformats.org/officeDocument/2006/customXml" ds:itemID="{22CF0358-C09C-46F8-93D9-8317CD222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2022-03-16T11:11:00Z</dcterms:created>
  <dcterms:modified xsi:type="dcterms:W3CDTF">2022-03-16T11:12:00Z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