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F668E0" w:rsidRPr="00680AB8" w:rsidTr="004D288F">
        <w:tc>
          <w:tcPr>
            <w:tcW w:w="1101" w:type="dxa"/>
            <w:shd w:val="clear" w:color="auto" w:fill="auto"/>
          </w:tcPr>
          <w:p w:rsidR="00F668E0" w:rsidRPr="00DC4CD1" w:rsidRDefault="00F668E0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410.1</w:t>
            </w:r>
          </w:p>
          <w:p w:rsidR="008566D9" w:rsidRPr="00DC4CD1" w:rsidRDefault="00435810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C4CD1">
              <w:rPr>
                <w:rFonts w:ascii="Arial" w:hAnsi="Arial" w:cs="Arial"/>
                <w:sz w:val="18"/>
                <w:szCs w:val="18"/>
                <w:lang w:val="es-CO"/>
              </w:rPr>
              <w:t>41</w:t>
            </w:r>
            <w:r w:rsidR="008566D9" w:rsidRPr="00DC4CD1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13325B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8566D9" w:rsidRPr="00DC4CD1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13325B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8566D9" w:rsidRPr="00DC4CD1" w:rsidRDefault="008566D9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566D9" w:rsidRPr="00DC4CD1" w:rsidRDefault="008566D9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566D9" w:rsidRPr="00DC4CD1" w:rsidRDefault="008566D9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566D9" w:rsidRPr="00DC4CD1" w:rsidRDefault="008566D9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566D9" w:rsidRPr="00DC4CD1" w:rsidRDefault="008566D9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566D9" w:rsidRPr="00DC4CD1" w:rsidRDefault="008566D9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13325B" w:rsidRDefault="0013325B" w:rsidP="008566D9">
            <w:pPr>
              <w:rPr>
                <w:rFonts w:ascii="Arial" w:hAnsi="Arial" w:cs="Arial"/>
                <w:b/>
                <w:lang w:val="es-CO"/>
              </w:rPr>
            </w:pPr>
          </w:p>
          <w:p w:rsidR="00097A58" w:rsidRDefault="008566D9" w:rsidP="008566D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INFORMES</w:t>
            </w:r>
          </w:p>
          <w:p w:rsidR="008566D9" w:rsidRDefault="008566D9" w:rsidP="008566D9">
            <w:pPr>
              <w:rPr>
                <w:rFonts w:ascii="Arial" w:hAnsi="Arial" w:cs="Arial"/>
                <w:b/>
                <w:lang w:val="es-CO"/>
              </w:rPr>
            </w:pPr>
            <w:r w:rsidRPr="008566D9">
              <w:rPr>
                <w:rFonts w:ascii="Arial" w:hAnsi="Arial" w:cs="Arial"/>
                <w:b/>
                <w:lang w:val="es-CO"/>
              </w:rPr>
              <w:t>Informes de Gestión</w:t>
            </w:r>
          </w:p>
          <w:p w:rsidR="008566D9" w:rsidRPr="005F03C8" w:rsidRDefault="009E0864" w:rsidP="006E6D48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lang w:val="es-CO"/>
              </w:rPr>
            </w:pPr>
            <w:r w:rsidRPr="005F03C8">
              <w:rPr>
                <w:rFonts w:ascii="Arial" w:hAnsi="Arial" w:cs="Arial"/>
                <w:lang w:val="es-CO"/>
              </w:rPr>
              <w:t>Informe</w:t>
            </w:r>
          </w:p>
          <w:p w:rsidR="009E0864" w:rsidRDefault="009E0864" w:rsidP="008566D9">
            <w:pPr>
              <w:rPr>
                <w:rFonts w:ascii="Arial" w:hAnsi="Arial" w:cs="Arial"/>
                <w:b/>
                <w:lang w:val="es-CO"/>
              </w:rPr>
            </w:pPr>
          </w:p>
          <w:p w:rsidR="009E0864" w:rsidRDefault="009E0864" w:rsidP="007766A0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8566D9" w:rsidRDefault="008566D9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C4CD1" w:rsidRDefault="00DC4CD1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F668E0" w:rsidRDefault="00F668E0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8D32FA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C4CD1" w:rsidRDefault="00DC4CD1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F668E0" w:rsidRDefault="00F668E0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566D9" w:rsidRDefault="008566D9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668E0" w:rsidRDefault="00097A58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Pr="00680AB8" w:rsidRDefault="005D372C" w:rsidP="00DC4C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F668E0" w:rsidRPr="00680AB8" w:rsidRDefault="00F668E0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668E0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8566D9" w:rsidRDefault="008566D9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668E0" w:rsidRDefault="004E5E94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372C" w:rsidRDefault="005D372C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C4CD1" w:rsidRDefault="00DC4CD1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F668E0" w:rsidRPr="00680AB8" w:rsidRDefault="00F668E0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8566D9" w:rsidRDefault="008566D9" w:rsidP="00CF3B34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5F03C8">
            <w:pPr>
              <w:rPr>
                <w:rFonts w:ascii="Arial" w:hAnsi="Arial" w:cs="Arial"/>
              </w:rPr>
            </w:pPr>
          </w:p>
          <w:p w:rsidR="005F03C8" w:rsidRDefault="005F03C8" w:rsidP="003A3E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13325B" w:rsidRDefault="0013325B" w:rsidP="005F03C8">
            <w:pPr>
              <w:rPr>
                <w:rFonts w:ascii="Arial" w:hAnsi="Arial" w:cs="Arial"/>
              </w:rPr>
            </w:pPr>
          </w:p>
          <w:p w:rsidR="0013325B" w:rsidRDefault="0013325B" w:rsidP="005F03C8">
            <w:pPr>
              <w:rPr>
                <w:rFonts w:ascii="Arial" w:hAnsi="Arial" w:cs="Arial"/>
              </w:rPr>
            </w:pPr>
          </w:p>
          <w:p w:rsidR="0013325B" w:rsidRDefault="0013325B" w:rsidP="005F03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3325B" w:rsidRDefault="0013325B" w:rsidP="005F03C8">
            <w:pPr>
              <w:rPr>
                <w:rFonts w:ascii="Arial" w:hAnsi="Arial" w:cs="Arial"/>
              </w:rPr>
            </w:pPr>
          </w:p>
          <w:p w:rsidR="0013325B" w:rsidRDefault="0013325B" w:rsidP="005F03C8">
            <w:pPr>
              <w:rPr>
                <w:rFonts w:ascii="Arial" w:hAnsi="Arial" w:cs="Arial"/>
              </w:rPr>
            </w:pPr>
          </w:p>
          <w:p w:rsidR="0013325B" w:rsidRDefault="0013325B" w:rsidP="005F03C8">
            <w:pPr>
              <w:rPr>
                <w:rFonts w:ascii="Arial" w:hAnsi="Arial" w:cs="Arial"/>
              </w:rPr>
            </w:pPr>
          </w:p>
          <w:p w:rsidR="00F668E0" w:rsidRDefault="00F668E0" w:rsidP="00DC4CD1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506DE" w:rsidRPr="00680AB8" w:rsidTr="004D288F">
        <w:tc>
          <w:tcPr>
            <w:tcW w:w="1101" w:type="dxa"/>
            <w:shd w:val="clear" w:color="auto" w:fill="auto"/>
          </w:tcPr>
          <w:p w:rsidR="0013325B" w:rsidRDefault="0013325B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C4CD1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  <w:r w:rsidR="00435810" w:rsidRPr="00DC4CD1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13325B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Pr="00DC4CD1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5858EA" w:rsidRPr="00DC4CD1" w:rsidRDefault="00435810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C4CD1">
              <w:rPr>
                <w:rFonts w:ascii="Arial" w:hAnsi="Arial" w:cs="Arial"/>
                <w:sz w:val="18"/>
                <w:szCs w:val="18"/>
                <w:lang w:val="es-CO"/>
              </w:rPr>
              <w:t>41</w:t>
            </w:r>
            <w:r w:rsidR="0013325B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5858EA" w:rsidRPr="00DC4CD1">
              <w:rPr>
                <w:rFonts w:ascii="Arial" w:hAnsi="Arial" w:cs="Arial"/>
                <w:sz w:val="18"/>
                <w:szCs w:val="18"/>
                <w:lang w:val="es-CO"/>
              </w:rPr>
              <w:t>2.</w:t>
            </w:r>
            <w:r w:rsidR="0013325B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35810" w:rsidRPr="00DC4CD1" w:rsidRDefault="00435810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35810" w:rsidRPr="00DC4CD1" w:rsidRDefault="00435810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3F58" w:rsidRPr="00DC4CD1" w:rsidRDefault="00013F58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858EA" w:rsidRPr="00DC4CD1" w:rsidRDefault="005858EA" w:rsidP="004D288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13325B" w:rsidRDefault="0013325B" w:rsidP="005858EA">
            <w:pPr>
              <w:rPr>
                <w:rFonts w:ascii="Arial" w:hAnsi="Arial" w:cs="Arial"/>
                <w:b/>
                <w:lang w:val="es-CO"/>
              </w:rPr>
            </w:pPr>
          </w:p>
          <w:p w:rsidR="00013F58" w:rsidRDefault="0066346F" w:rsidP="005858EA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PROGRAMAS</w:t>
            </w:r>
          </w:p>
          <w:p w:rsidR="005858EA" w:rsidRDefault="005858EA" w:rsidP="005858EA">
            <w:pPr>
              <w:rPr>
                <w:rFonts w:ascii="Arial" w:hAnsi="Arial" w:cs="Arial"/>
                <w:b/>
                <w:lang w:val="es-CO"/>
              </w:rPr>
            </w:pPr>
            <w:r w:rsidRPr="005858EA">
              <w:rPr>
                <w:rFonts w:ascii="Arial" w:hAnsi="Arial" w:cs="Arial"/>
                <w:b/>
                <w:lang w:val="es-CO"/>
              </w:rPr>
              <w:t>P</w:t>
            </w:r>
            <w:r w:rsidR="0066346F">
              <w:rPr>
                <w:rFonts w:ascii="Arial" w:hAnsi="Arial" w:cs="Arial"/>
                <w:b/>
                <w:lang w:val="es-CO"/>
              </w:rPr>
              <w:t xml:space="preserve">rograma de </w:t>
            </w:r>
            <w:r w:rsidRPr="005858EA">
              <w:rPr>
                <w:rFonts w:ascii="Arial" w:hAnsi="Arial" w:cs="Arial"/>
                <w:b/>
                <w:lang w:val="es-CO"/>
              </w:rPr>
              <w:t xml:space="preserve">Mantenimiento </w:t>
            </w:r>
            <w:r w:rsidR="0066346F">
              <w:rPr>
                <w:rFonts w:ascii="Arial" w:hAnsi="Arial" w:cs="Arial"/>
                <w:b/>
                <w:lang w:val="es-CO"/>
              </w:rPr>
              <w:t>de Sistemas Informáticos</w:t>
            </w:r>
          </w:p>
          <w:p w:rsidR="005858EA" w:rsidRDefault="005858EA" w:rsidP="0066346F">
            <w:pPr>
              <w:numPr>
                <w:ilvl w:val="0"/>
                <w:numId w:val="16"/>
              </w:numPr>
              <w:rPr>
                <w:rFonts w:ascii="Arial" w:hAnsi="Arial" w:cs="Arial"/>
                <w:lang w:val="es-CO"/>
              </w:rPr>
            </w:pPr>
            <w:r w:rsidRPr="005858EA">
              <w:rPr>
                <w:rFonts w:ascii="Arial" w:hAnsi="Arial" w:cs="Arial"/>
                <w:lang w:val="es-CO"/>
              </w:rPr>
              <w:t>Ac</w:t>
            </w:r>
            <w:r w:rsidR="0066346F">
              <w:rPr>
                <w:rFonts w:ascii="Arial" w:hAnsi="Arial" w:cs="Arial"/>
                <w:lang w:val="es-CO"/>
              </w:rPr>
              <w:t xml:space="preserve">tas </w:t>
            </w:r>
            <w:r w:rsidR="00CD6017">
              <w:rPr>
                <w:rFonts w:ascii="Arial" w:hAnsi="Arial" w:cs="Arial"/>
                <w:lang w:val="es-CO"/>
              </w:rPr>
              <w:t>de mantenimiento</w:t>
            </w:r>
          </w:p>
          <w:p w:rsidR="0066346F" w:rsidRDefault="0066346F" w:rsidP="0066346F">
            <w:pPr>
              <w:numPr>
                <w:ilvl w:val="0"/>
                <w:numId w:val="16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Informes técnicos</w:t>
            </w:r>
          </w:p>
          <w:p w:rsidR="0066346F" w:rsidRDefault="002C615A" w:rsidP="0066346F">
            <w:pPr>
              <w:numPr>
                <w:ilvl w:val="0"/>
                <w:numId w:val="16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Requerimientos</w:t>
            </w:r>
            <w:r w:rsidR="00CD6017">
              <w:rPr>
                <w:rFonts w:ascii="Arial" w:hAnsi="Arial" w:cs="Arial"/>
                <w:lang w:val="es-CO"/>
              </w:rPr>
              <w:t xml:space="preserve"> de mantenimiento</w:t>
            </w:r>
          </w:p>
          <w:p w:rsidR="0066346F" w:rsidRPr="005858EA" w:rsidRDefault="0066346F" w:rsidP="0066346F">
            <w:pPr>
              <w:numPr>
                <w:ilvl w:val="0"/>
                <w:numId w:val="16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Respuesta a la solicitud</w:t>
            </w:r>
          </w:p>
          <w:p w:rsidR="00435810" w:rsidRPr="007857B6" w:rsidRDefault="00435810" w:rsidP="00C44E38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3D7ABB" w:rsidRDefault="003D7ABB" w:rsidP="003D7AB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3D7AB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Pr="00680AB8" w:rsidRDefault="003D7ABB" w:rsidP="003D7AB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7ABB" w:rsidRDefault="003D7ABB" w:rsidP="003D7AB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3D7AB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6346F" w:rsidRPr="00680AB8" w:rsidRDefault="0066346F" w:rsidP="003D7AB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6346F" w:rsidRDefault="0066346F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506DE" w:rsidRPr="00680AB8" w:rsidRDefault="0066346F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Pr="00680AB8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1506DE" w:rsidRPr="00680AB8" w:rsidRDefault="001506DE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66346F" w:rsidRDefault="0066346F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Pr="00680AB8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6346F" w:rsidRDefault="0066346F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D7ABB" w:rsidRPr="00680AB8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66346F" w:rsidRDefault="0066346F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506DE" w:rsidRPr="00680AB8" w:rsidRDefault="003D7ABB" w:rsidP="00D9668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:rsidR="004001E1" w:rsidRDefault="004001E1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66346F" w:rsidRDefault="0066346F" w:rsidP="003A3EA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Subserie documental que evidencia los mantenimientos y requerimientos de cada una de las oficinas en el grupo de gestión informática y de soporte. </w:t>
            </w:r>
            <w:r w:rsidR="00A023C3">
              <w:rPr>
                <w:rFonts w:ascii="Arial" w:hAnsi="Arial" w:cs="Arial"/>
                <w:lang w:val="es-CO"/>
              </w:rPr>
              <w:t>Se deben conservar en su soporte original (físico),</w:t>
            </w:r>
            <w:r>
              <w:rPr>
                <w:rFonts w:ascii="Arial" w:hAnsi="Arial" w:cs="Arial"/>
                <w:lang w:val="es-CO"/>
              </w:rPr>
              <w:t xml:space="preserve"> por considerarse parte de la memoria institucional por lo cual se debe garantizar su digitalización para el aseguramiento de la información y para posteriores consultas.</w:t>
            </w: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13325B" w:rsidRDefault="0013325B" w:rsidP="00D9668B">
            <w:pPr>
              <w:rPr>
                <w:rFonts w:ascii="Arial" w:hAnsi="Arial" w:cs="Arial"/>
                <w:lang w:val="es-CO"/>
              </w:rPr>
            </w:pPr>
          </w:p>
          <w:p w:rsidR="004E5E94" w:rsidRPr="00680AB8" w:rsidRDefault="004E5E94" w:rsidP="00D9668B">
            <w:pPr>
              <w:rPr>
                <w:rFonts w:ascii="Arial" w:hAnsi="Arial" w:cs="Arial"/>
                <w:lang w:val="es-CO"/>
              </w:rPr>
            </w:pPr>
          </w:p>
        </w:tc>
      </w:tr>
      <w:tr w:rsidR="0013325B" w:rsidRPr="00680AB8" w:rsidTr="004D288F">
        <w:tc>
          <w:tcPr>
            <w:tcW w:w="1101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372C">
              <w:rPr>
                <w:rFonts w:ascii="Arial" w:hAnsi="Arial" w:cs="Arial"/>
                <w:sz w:val="18"/>
                <w:szCs w:val="18"/>
                <w:lang w:val="es-CO"/>
              </w:rPr>
              <w:t>410.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2.2</w:t>
            </w: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3325B" w:rsidRPr="005D372C" w:rsidRDefault="0013325B" w:rsidP="002006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13325B" w:rsidRDefault="0013325B" w:rsidP="00200669">
            <w:pPr>
              <w:rPr>
                <w:rFonts w:ascii="Arial" w:hAnsi="Arial" w:cs="Arial"/>
                <w:b/>
                <w:lang w:val="es-CO"/>
              </w:rPr>
            </w:pPr>
          </w:p>
          <w:p w:rsidR="0013325B" w:rsidRDefault="0013325B" w:rsidP="0020066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Programa De Seguridad De La Información</w:t>
            </w:r>
          </w:p>
          <w:p w:rsidR="0013325B" w:rsidRPr="0053672D" w:rsidRDefault="0013325B" w:rsidP="00200669">
            <w:pPr>
              <w:numPr>
                <w:ilvl w:val="0"/>
                <w:numId w:val="6"/>
              </w:numPr>
              <w:rPr>
                <w:rFonts w:ascii="Arial" w:hAnsi="Arial" w:cs="Arial"/>
                <w:lang w:val="es-CO"/>
              </w:rPr>
            </w:pPr>
            <w:r w:rsidRPr="0053672D">
              <w:rPr>
                <w:rFonts w:ascii="Arial" w:hAnsi="Arial" w:cs="Arial"/>
                <w:lang w:val="es-CO"/>
              </w:rPr>
              <w:t>Inventario de Activos de Información</w:t>
            </w:r>
          </w:p>
          <w:p w:rsidR="0013325B" w:rsidRDefault="0013325B" w:rsidP="00200669">
            <w:pPr>
              <w:numPr>
                <w:ilvl w:val="0"/>
                <w:numId w:val="6"/>
              </w:numPr>
              <w:rPr>
                <w:rFonts w:ascii="Arial" w:hAnsi="Arial" w:cs="Arial"/>
                <w:lang w:val="es-CO"/>
              </w:rPr>
            </w:pPr>
            <w:r w:rsidRPr="0053672D">
              <w:rPr>
                <w:rFonts w:ascii="Arial" w:hAnsi="Arial" w:cs="Arial"/>
                <w:lang w:val="es-CO"/>
              </w:rPr>
              <w:t xml:space="preserve">Informes Técnicos </w:t>
            </w:r>
          </w:p>
          <w:p w:rsidR="0013325B" w:rsidRPr="0053672D" w:rsidRDefault="0013325B" w:rsidP="00200669">
            <w:pPr>
              <w:numPr>
                <w:ilvl w:val="0"/>
                <w:numId w:val="7"/>
              </w:numPr>
              <w:rPr>
                <w:rFonts w:ascii="Arial" w:hAnsi="Arial" w:cs="Arial"/>
                <w:lang w:val="es-CO"/>
              </w:rPr>
            </w:pPr>
            <w:r w:rsidRPr="0053672D">
              <w:rPr>
                <w:rFonts w:ascii="Arial" w:hAnsi="Arial" w:cs="Arial"/>
                <w:lang w:val="es-CO"/>
              </w:rPr>
              <w:t>Informe de Evaluación de Riesgos</w:t>
            </w:r>
          </w:p>
          <w:p w:rsidR="0013325B" w:rsidRPr="0053672D" w:rsidRDefault="004D30FC" w:rsidP="00200669">
            <w:pPr>
              <w:numPr>
                <w:ilvl w:val="0"/>
                <w:numId w:val="7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Relación de i</w:t>
            </w:r>
            <w:r w:rsidR="0013325B" w:rsidRPr="0053672D">
              <w:rPr>
                <w:rFonts w:ascii="Arial" w:hAnsi="Arial" w:cs="Arial"/>
                <w:lang w:val="es-CO"/>
              </w:rPr>
              <w:t>ncidentes de Seguridad</w:t>
            </w:r>
          </w:p>
          <w:p w:rsidR="0013325B" w:rsidRDefault="0013325B" w:rsidP="0020066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CO"/>
              </w:rPr>
            </w:pPr>
            <w:r w:rsidRPr="003847CF">
              <w:rPr>
                <w:rFonts w:ascii="Arial" w:hAnsi="Arial" w:cs="Arial"/>
                <w:lang w:val="es-CO"/>
              </w:rPr>
              <w:t>Metodología de Evaluación y Tratamiento del Riesgo</w:t>
            </w:r>
          </w:p>
        </w:tc>
        <w:tc>
          <w:tcPr>
            <w:tcW w:w="709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3325B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3325B" w:rsidRPr="00680AB8" w:rsidRDefault="0013325B" w:rsidP="00200669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3325B" w:rsidRDefault="0013325B" w:rsidP="00200669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3325B" w:rsidRPr="0073656F" w:rsidRDefault="0013325B" w:rsidP="00200669">
            <w:pPr>
              <w:jc w:val="both"/>
              <w:rPr>
                <w:rFonts w:ascii="Arial" w:hAnsi="Arial" w:cs="Arial"/>
              </w:rPr>
            </w:pPr>
            <w:r w:rsidRPr="00260A12">
              <w:rPr>
                <w:rFonts w:ascii="Arial" w:hAnsi="Arial" w:cs="Arial"/>
                <w:lang w:val="es-CO"/>
              </w:rPr>
              <w:t xml:space="preserve">Subserie documental que evidencia la política de la entidad en el aseguramiento de la información digital y sus medios de conservación ya sean en repositorios físicos o cloud computin. </w:t>
            </w:r>
            <w:r w:rsidR="00A023C3">
              <w:rPr>
                <w:rFonts w:ascii="Arial" w:hAnsi="Arial" w:cs="Arial"/>
                <w:lang w:val="es-CO"/>
              </w:rPr>
              <w:t>Se deben conservar en su soporte original (físico),</w:t>
            </w:r>
            <w:r w:rsidRPr="00260A12">
              <w:rPr>
                <w:rFonts w:ascii="Arial" w:hAnsi="Arial" w:cs="Arial"/>
                <w:lang w:val="es-CO"/>
              </w:rPr>
              <w:t xml:space="preserve"> por considerarse pate de la memoria institucional por lo cual se debe garantizar su digitalización para el aseguramiento de la información y para posteriores consultas.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260A12">
              <w:rPr>
                <w:rFonts w:ascii="Arial" w:hAnsi="Arial" w:cs="Arial"/>
                <w:lang w:val="es-CO"/>
              </w:rPr>
              <w:t>Según los dispuesto en la I</w:t>
            </w:r>
            <w:r>
              <w:rPr>
                <w:rFonts w:ascii="Arial" w:hAnsi="Arial" w:cs="Arial"/>
                <w:lang w:val="es-CO"/>
              </w:rPr>
              <w:t>SO</w:t>
            </w:r>
            <w:r w:rsidRPr="00260A12">
              <w:rPr>
                <w:rFonts w:ascii="Arial" w:hAnsi="Arial" w:cs="Arial"/>
                <w:lang w:val="es-CO"/>
              </w:rPr>
              <w:t xml:space="preserve"> 27001 creada para la implementación, administración y mantenimiento de la seguridad de la información.</w:t>
            </w:r>
          </w:p>
        </w:tc>
      </w:tr>
    </w:tbl>
    <w:p w:rsidR="00C850EA" w:rsidRPr="005C2DFC" w:rsidRDefault="00C850EA" w:rsidP="007857B6">
      <w:pPr>
        <w:rPr>
          <w:rFonts w:ascii="Arial" w:hAnsi="Arial" w:cs="Arial"/>
        </w:rPr>
      </w:pPr>
    </w:p>
    <w:sectPr w:rsidR="00C850EA" w:rsidRPr="005C2DFC">
      <w:headerReference w:type="default" r:id="rId8"/>
      <w:footerReference w:type="default" r:id="rId9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C6" w:rsidRDefault="009C43C6">
      <w:r>
        <w:separator/>
      </w:r>
    </w:p>
  </w:endnote>
  <w:endnote w:type="continuationSeparator" w:id="0">
    <w:p w:rsidR="009C43C6" w:rsidRDefault="009C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2E41BA" w:rsidRPr="00252D10" w:rsidTr="005355F5">
      <w:trPr>
        <w:cantSplit/>
      </w:trPr>
      <w:tc>
        <w:tcPr>
          <w:tcW w:w="1630" w:type="dxa"/>
        </w:tcPr>
        <w:p w:rsidR="002E41BA" w:rsidRPr="00252D10" w:rsidRDefault="002E41BA" w:rsidP="005355F5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2E41BA" w:rsidRPr="00252D10" w:rsidRDefault="002E41BA" w:rsidP="005355F5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2E41BA" w:rsidRPr="00252D10" w:rsidRDefault="002E41BA" w:rsidP="005355F5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2E41BA" w:rsidRPr="00252D10" w:rsidRDefault="002E41BA" w:rsidP="005355F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>Eliminación; S</w:t>
          </w:r>
          <w:r w:rsidRPr="00252D10">
            <w:rPr>
              <w:sz w:val="16"/>
              <w:szCs w:val="16"/>
            </w:rPr>
            <w:t xml:space="preserve">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2E41BA" w:rsidRPr="00252D10" w:rsidRDefault="002E41BA" w:rsidP="005355F5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2E41BA" w:rsidRPr="00252D10" w:rsidRDefault="002E41BA" w:rsidP="005355F5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>AG = Archivo</w:t>
          </w:r>
          <w:r w:rsidRPr="00252D10">
            <w:rPr>
              <w:b w:val="0"/>
              <w:sz w:val="16"/>
              <w:szCs w:val="16"/>
            </w:rPr>
            <w:t xml:space="preserve"> de gestión</w:t>
          </w:r>
        </w:p>
        <w:p w:rsidR="002E41BA" w:rsidRPr="00252D10" w:rsidRDefault="002E41BA" w:rsidP="005355F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 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2E41BA" w:rsidRPr="00252D10" w:rsidRDefault="002E41BA" w:rsidP="005355F5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2E41BA" w:rsidRPr="00252D10" w:rsidRDefault="002E41BA" w:rsidP="005355F5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2E41BA" w:rsidRPr="00252D10" w:rsidRDefault="002E41BA" w:rsidP="005355F5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2E41BA" w:rsidRPr="00252D10" w:rsidRDefault="002E41BA" w:rsidP="005355F5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9F47FD" w:rsidRDefault="002E41BA" w:rsidP="0018066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F47FD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9F47FD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9F47FD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2E41BA" w:rsidRPr="00180663" w:rsidRDefault="002E41BA" w:rsidP="00180663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2E41BA" w:rsidRPr="00252D10" w:rsidRDefault="002E41BA" w:rsidP="0018066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9F47F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9F47FD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9F47FD">
            <w:rPr>
              <w:rFonts w:cs="Arial"/>
              <w:b w:val="0"/>
              <w:sz w:val="16"/>
              <w:szCs w:val="16"/>
            </w:rPr>
            <w:t>20</w:t>
          </w:r>
        </w:p>
      </w:tc>
      <w:tc>
        <w:tcPr>
          <w:tcW w:w="3119" w:type="dxa"/>
        </w:tcPr>
        <w:p w:rsidR="002E41BA" w:rsidRPr="00252D10" w:rsidRDefault="002E41BA" w:rsidP="005355F5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2E41BA" w:rsidRPr="00252D10" w:rsidRDefault="002E41BA" w:rsidP="0018066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2E41BA" w:rsidRPr="00252D10" w:rsidRDefault="002E41BA" w:rsidP="0018066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9F47FD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2E41BA" w:rsidRPr="00252D10" w:rsidRDefault="002E41BA" w:rsidP="0018066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9F47F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9F47FD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9F47FD">
            <w:rPr>
              <w:rFonts w:cs="Arial"/>
              <w:b w:val="0"/>
              <w:sz w:val="16"/>
              <w:szCs w:val="16"/>
            </w:rPr>
            <w:t>20</w:t>
          </w:r>
        </w:p>
      </w:tc>
    </w:tr>
  </w:tbl>
  <w:p w:rsidR="002E41BA" w:rsidRDefault="002E41BA">
    <w:pPr>
      <w:pStyle w:val="Piedepgin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C6" w:rsidRDefault="009C43C6">
      <w:r>
        <w:separator/>
      </w:r>
    </w:p>
  </w:footnote>
  <w:footnote w:type="continuationSeparator" w:id="0">
    <w:p w:rsidR="009C43C6" w:rsidRDefault="009C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BA" w:rsidRDefault="00A51B22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1BA" w:rsidRDefault="002E41BA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2E41BA" w:rsidRDefault="002E41BA">
    <w:pPr>
      <w:pStyle w:val="Encabezado"/>
      <w:rPr>
        <w:rFonts w:ascii="Arial" w:hAnsi="Arial"/>
      </w:rPr>
    </w:pPr>
  </w:p>
  <w:p w:rsidR="002E41BA" w:rsidRDefault="002E41BA">
    <w:pPr>
      <w:pStyle w:val="Encabezado"/>
      <w:rPr>
        <w:rFonts w:ascii="Arial" w:hAnsi="Arial"/>
      </w:rPr>
    </w:pPr>
    <w:r>
      <w:rPr>
        <w:rFonts w:ascii="Arial" w:hAnsi="Arial"/>
      </w:rPr>
      <w:t>UNIDAD ADMINISTRATIVA        : OFICINA ASESORA DE PLANEACION E INFORMACION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  <w:p w:rsidR="002E41BA" w:rsidRDefault="002E41BA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PRODUCTORA: </w:t>
    </w:r>
    <w:r w:rsidRPr="00180663">
      <w:rPr>
        <w:rFonts w:ascii="Arial" w:hAnsi="Arial"/>
      </w:rPr>
      <w:t>GRUPO DE GESTIÓN INFORMATICA Y DE SOPORTE TÉCNICO (GGIST)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DB2497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F47FD">
      <w:rPr>
        <w:rFonts w:ascii="Arial" w:hAnsi="Arial"/>
        <w:snapToGrid w:val="0"/>
      </w:rPr>
      <w:t>3</w:t>
    </w:r>
    <w:r>
      <w:rPr>
        <w:rFonts w:ascii="Arial" w:hAnsi="Arial"/>
      </w:rPr>
      <w:tab/>
    </w:r>
  </w:p>
  <w:p w:rsidR="002E41BA" w:rsidRDefault="002E41BA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2E41BA" w:rsidRPr="00CD415F" w:rsidTr="00C534C4">
      <w:trPr>
        <w:cantSplit/>
      </w:trPr>
      <w:tc>
        <w:tcPr>
          <w:tcW w:w="1063" w:type="dxa"/>
          <w:vMerge w:val="restart"/>
        </w:tcPr>
        <w:p w:rsidR="002E41BA" w:rsidRDefault="002E41BA">
          <w:pPr>
            <w:pStyle w:val="Ttulo4"/>
            <w:jc w:val="center"/>
            <w:rPr>
              <w:sz w:val="18"/>
              <w:szCs w:val="18"/>
            </w:rPr>
          </w:pPr>
        </w:p>
        <w:p w:rsidR="002E41BA" w:rsidRPr="00CD415F" w:rsidRDefault="002E41BA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2E41BA" w:rsidRPr="00CD415F" w:rsidRDefault="002E41BA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2E41BA" w:rsidRPr="00180663" w:rsidRDefault="002E41B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180663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2E41BA" w:rsidRPr="00180663" w:rsidRDefault="002E41B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180663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2E41BA" w:rsidRPr="00CD415F" w:rsidRDefault="002E41BA" w:rsidP="005A5034">
          <w:pPr>
            <w:numPr>
              <w:ilvl w:val="0"/>
              <w:numId w:val="1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2E41BA" w:rsidRPr="00CD415F" w:rsidRDefault="002E41BA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2E41BA" w:rsidRPr="00CD415F" w:rsidRDefault="002E41B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2E41BA" w:rsidRPr="00CD415F" w:rsidRDefault="002E41B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2E41BA" w:rsidRDefault="002E41BA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2E41BA" w:rsidRPr="00CD415F" w:rsidRDefault="002E41B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2E41BA" w:rsidTr="00C534C4">
      <w:trPr>
        <w:cantSplit/>
      </w:trPr>
      <w:tc>
        <w:tcPr>
          <w:tcW w:w="1063" w:type="dxa"/>
          <w:vMerge/>
        </w:tcPr>
        <w:p w:rsidR="002E41BA" w:rsidRDefault="002E41BA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2E41BA" w:rsidRDefault="002E41BA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2E41BA" w:rsidRDefault="002E41BA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2E41BA" w:rsidRDefault="002E41BA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2E41BA" w:rsidRDefault="002E41BA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2E41BA" w:rsidRDefault="002E41BA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2E41BA" w:rsidRDefault="002E41BA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2E41BA" w:rsidRDefault="002E41BA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2E41BA" w:rsidRDefault="002E41BA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2E41BA" w:rsidRDefault="002E41BA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2E41BA" w:rsidRDefault="002E41BA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2E41BA" w:rsidRDefault="002E41BA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DBF"/>
    <w:multiLevelType w:val="hybridMultilevel"/>
    <w:tmpl w:val="2B4203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821"/>
    <w:multiLevelType w:val="hybridMultilevel"/>
    <w:tmpl w:val="1174F0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521"/>
    <w:multiLevelType w:val="hybridMultilevel"/>
    <w:tmpl w:val="2B1AD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67D"/>
    <w:multiLevelType w:val="hybridMultilevel"/>
    <w:tmpl w:val="4FB42E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501A"/>
    <w:multiLevelType w:val="hybridMultilevel"/>
    <w:tmpl w:val="8D9C0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6336"/>
    <w:multiLevelType w:val="hybridMultilevel"/>
    <w:tmpl w:val="ED1E1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2A74"/>
    <w:multiLevelType w:val="hybridMultilevel"/>
    <w:tmpl w:val="D3005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4A61"/>
    <w:multiLevelType w:val="hybridMultilevel"/>
    <w:tmpl w:val="6F883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7D3D"/>
    <w:multiLevelType w:val="hybridMultilevel"/>
    <w:tmpl w:val="B096F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E1A"/>
    <w:multiLevelType w:val="hybridMultilevel"/>
    <w:tmpl w:val="F25C4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04A1"/>
    <w:multiLevelType w:val="hybridMultilevel"/>
    <w:tmpl w:val="92C89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1D00C3"/>
    <w:multiLevelType w:val="hybridMultilevel"/>
    <w:tmpl w:val="B5B0B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2A82"/>
    <w:multiLevelType w:val="hybridMultilevel"/>
    <w:tmpl w:val="EAB0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A07D6"/>
    <w:multiLevelType w:val="hybridMultilevel"/>
    <w:tmpl w:val="8D765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C2EBB"/>
    <w:multiLevelType w:val="hybridMultilevel"/>
    <w:tmpl w:val="DE842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F4FF6"/>
    <w:multiLevelType w:val="hybridMultilevel"/>
    <w:tmpl w:val="98880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6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13F58"/>
    <w:rsid w:val="00046CF9"/>
    <w:rsid w:val="00054427"/>
    <w:rsid w:val="00064E02"/>
    <w:rsid w:val="00073BA0"/>
    <w:rsid w:val="000903BD"/>
    <w:rsid w:val="000912DA"/>
    <w:rsid w:val="00097A58"/>
    <w:rsid w:val="000A066D"/>
    <w:rsid w:val="000A77F1"/>
    <w:rsid w:val="000B0AD5"/>
    <w:rsid w:val="000B244D"/>
    <w:rsid w:val="000B2CF6"/>
    <w:rsid w:val="000B37CB"/>
    <w:rsid w:val="000C24AE"/>
    <w:rsid w:val="000C5D96"/>
    <w:rsid w:val="000D7B2A"/>
    <w:rsid w:val="00114B47"/>
    <w:rsid w:val="00116917"/>
    <w:rsid w:val="00116B85"/>
    <w:rsid w:val="0012055A"/>
    <w:rsid w:val="00121210"/>
    <w:rsid w:val="00132A9C"/>
    <w:rsid w:val="0013325B"/>
    <w:rsid w:val="00144BA0"/>
    <w:rsid w:val="001506DE"/>
    <w:rsid w:val="00172F24"/>
    <w:rsid w:val="00180663"/>
    <w:rsid w:val="001839AC"/>
    <w:rsid w:val="0018402E"/>
    <w:rsid w:val="001C302E"/>
    <w:rsid w:val="001F7730"/>
    <w:rsid w:val="00200669"/>
    <w:rsid w:val="00220C40"/>
    <w:rsid w:val="00221BDC"/>
    <w:rsid w:val="00224B83"/>
    <w:rsid w:val="00225E18"/>
    <w:rsid w:val="00230A8E"/>
    <w:rsid w:val="00242039"/>
    <w:rsid w:val="00252D10"/>
    <w:rsid w:val="002870B5"/>
    <w:rsid w:val="00293789"/>
    <w:rsid w:val="00295E20"/>
    <w:rsid w:val="002B27D0"/>
    <w:rsid w:val="002C0773"/>
    <w:rsid w:val="002C615A"/>
    <w:rsid w:val="002D4E96"/>
    <w:rsid w:val="002D63D6"/>
    <w:rsid w:val="002E41BA"/>
    <w:rsid w:val="002F077A"/>
    <w:rsid w:val="00322B53"/>
    <w:rsid w:val="0034776C"/>
    <w:rsid w:val="003529F9"/>
    <w:rsid w:val="00361242"/>
    <w:rsid w:val="003847CF"/>
    <w:rsid w:val="00392464"/>
    <w:rsid w:val="003A3EAE"/>
    <w:rsid w:val="003D09D1"/>
    <w:rsid w:val="003D7ABB"/>
    <w:rsid w:val="004001E1"/>
    <w:rsid w:val="0041262E"/>
    <w:rsid w:val="004255AC"/>
    <w:rsid w:val="00435810"/>
    <w:rsid w:val="00457C41"/>
    <w:rsid w:val="0046216E"/>
    <w:rsid w:val="004635D7"/>
    <w:rsid w:val="004D288F"/>
    <w:rsid w:val="004D30FC"/>
    <w:rsid w:val="004D7E55"/>
    <w:rsid w:val="004E5E94"/>
    <w:rsid w:val="005117FD"/>
    <w:rsid w:val="005129C9"/>
    <w:rsid w:val="005237B6"/>
    <w:rsid w:val="00533AD8"/>
    <w:rsid w:val="005355AA"/>
    <w:rsid w:val="005355F5"/>
    <w:rsid w:val="0053672D"/>
    <w:rsid w:val="00544C72"/>
    <w:rsid w:val="005546E9"/>
    <w:rsid w:val="00564BA1"/>
    <w:rsid w:val="005716D5"/>
    <w:rsid w:val="005858EA"/>
    <w:rsid w:val="00587FFA"/>
    <w:rsid w:val="005A5034"/>
    <w:rsid w:val="005C1C69"/>
    <w:rsid w:val="005C2DFC"/>
    <w:rsid w:val="005D372C"/>
    <w:rsid w:val="005D48CC"/>
    <w:rsid w:val="005F03C8"/>
    <w:rsid w:val="00623837"/>
    <w:rsid w:val="006242FE"/>
    <w:rsid w:val="00636971"/>
    <w:rsid w:val="00637075"/>
    <w:rsid w:val="0066346F"/>
    <w:rsid w:val="00680AB8"/>
    <w:rsid w:val="006C4474"/>
    <w:rsid w:val="006C7522"/>
    <w:rsid w:val="006D0F53"/>
    <w:rsid w:val="006E2DB8"/>
    <w:rsid w:val="006E6D48"/>
    <w:rsid w:val="0073656F"/>
    <w:rsid w:val="00736F39"/>
    <w:rsid w:val="00741A09"/>
    <w:rsid w:val="007766A0"/>
    <w:rsid w:val="007857B6"/>
    <w:rsid w:val="00794FF7"/>
    <w:rsid w:val="007C50FF"/>
    <w:rsid w:val="00825A5F"/>
    <w:rsid w:val="008566D9"/>
    <w:rsid w:val="00880438"/>
    <w:rsid w:val="00880913"/>
    <w:rsid w:val="00882555"/>
    <w:rsid w:val="00882612"/>
    <w:rsid w:val="008B3404"/>
    <w:rsid w:val="008B4F33"/>
    <w:rsid w:val="008C3873"/>
    <w:rsid w:val="008D32FA"/>
    <w:rsid w:val="008D3A03"/>
    <w:rsid w:val="00901A88"/>
    <w:rsid w:val="009075FF"/>
    <w:rsid w:val="00952A3D"/>
    <w:rsid w:val="00993382"/>
    <w:rsid w:val="009A33F4"/>
    <w:rsid w:val="009A3C66"/>
    <w:rsid w:val="009C43C6"/>
    <w:rsid w:val="009E0864"/>
    <w:rsid w:val="009F47FD"/>
    <w:rsid w:val="009F55F4"/>
    <w:rsid w:val="00A023C3"/>
    <w:rsid w:val="00A43745"/>
    <w:rsid w:val="00A51B22"/>
    <w:rsid w:val="00A816F4"/>
    <w:rsid w:val="00AA628E"/>
    <w:rsid w:val="00AA7F0D"/>
    <w:rsid w:val="00AB5E00"/>
    <w:rsid w:val="00AC5519"/>
    <w:rsid w:val="00AD0D39"/>
    <w:rsid w:val="00B00D0D"/>
    <w:rsid w:val="00B31C05"/>
    <w:rsid w:val="00B50FBA"/>
    <w:rsid w:val="00B52E38"/>
    <w:rsid w:val="00B70F53"/>
    <w:rsid w:val="00BA452D"/>
    <w:rsid w:val="00BE1297"/>
    <w:rsid w:val="00BE5082"/>
    <w:rsid w:val="00C00107"/>
    <w:rsid w:val="00C03840"/>
    <w:rsid w:val="00C41A21"/>
    <w:rsid w:val="00C41A61"/>
    <w:rsid w:val="00C44E38"/>
    <w:rsid w:val="00C46F91"/>
    <w:rsid w:val="00C534C4"/>
    <w:rsid w:val="00C55166"/>
    <w:rsid w:val="00C600CC"/>
    <w:rsid w:val="00C67BAC"/>
    <w:rsid w:val="00C74CEA"/>
    <w:rsid w:val="00C850EA"/>
    <w:rsid w:val="00C85D69"/>
    <w:rsid w:val="00CC5023"/>
    <w:rsid w:val="00CD3A46"/>
    <w:rsid w:val="00CD415F"/>
    <w:rsid w:val="00CD6017"/>
    <w:rsid w:val="00CF1B2A"/>
    <w:rsid w:val="00CF3A40"/>
    <w:rsid w:val="00CF3B34"/>
    <w:rsid w:val="00D34F76"/>
    <w:rsid w:val="00D53011"/>
    <w:rsid w:val="00D53F7B"/>
    <w:rsid w:val="00D67D58"/>
    <w:rsid w:val="00D87661"/>
    <w:rsid w:val="00D92C41"/>
    <w:rsid w:val="00D94572"/>
    <w:rsid w:val="00D9668B"/>
    <w:rsid w:val="00DA227E"/>
    <w:rsid w:val="00DB2497"/>
    <w:rsid w:val="00DC4CD1"/>
    <w:rsid w:val="00DD16ED"/>
    <w:rsid w:val="00E03B9E"/>
    <w:rsid w:val="00E219E7"/>
    <w:rsid w:val="00E25497"/>
    <w:rsid w:val="00E31B6E"/>
    <w:rsid w:val="00E7024A"/>
    <w:rsid w:val="00E76E56"/>
    <w:rsid w:val="00E8120C"/>
    <w:rsid w:val="00E97F8E"/>
    <w:rsid w:val="00ED4699"/>
    <w:rsid w:val="00F22868"/>
    <w:rsid w:val="00F23D60"/>
    <w:rsid w:val="00F428C7"/>
    <w:rsid w:val="00F4452E"/>
    <w:rsid w:val="00F47F21"/>
    <w:rsid w:val="00F657D8"/>
    <w:rsid w:val="00F668E0"/>
    <w:rsid w:val="00F76561"/>
    <w:rsid w:val="00F96499"/>
    <w:rsid w:val="00FC2ABE"/>
    <w:rsid w:val="00FD0075"/>
    <w:rsid w:val="00FD3662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E4520D"/>
  <w15:chartTrackingRefBased/>
  <w15:docId w15:val="{271539EE-8863-4274-A704-47299CA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322B53"/>
    <w:rPr>
      <w:rFonts w:ascii="Arial" w:hAnsi="Arial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7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7F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B34E-ED4A-48D2-9288-1483C40C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1994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2020-05-18T16:47:00Z</cp:lastPrinted>
  <dcterms:created xsi:type="dcterms:W3CDTF">2020-05-18T16:48:00Z</dcterms:created>
  <dcterms:modified xsi:type="dcterms:W3CDTF">2020-05-18T16:48:00Z</dcterms:modified>
</cp:coreProperties>
</file>