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326F34" w:rsidRPr="00680AB8" w:rsidTr="00B841D4">
        <w:tc>
          <w:tcPr>
            <w:tcW w:w="1101" w:type="dxa"/>
            <w:shd w:val="clear" w:color="auto" w:fill="auto"/>
          </w:tcPr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5012C" w:rsidRDefault="00E5012C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430.1</w:t>
            </w: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26F34">
              <w:rPr>
                <w:rFonts w:ascii="Arial" w:hAnsi="Arial" w:cs="Arial"/>
                <w:sz w:val="18"/>
                <w:szCs w:val="18"/>
                <w:lang w:val="es-CO"/>
              </w:rPr>
              <w:t>430.</w:t>
            </w:r>
            <w:r w:rsidR="00B177DC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326F3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D1042B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26F34" w:rsidRPr="00326F34" w:rsidRDefault="00326F34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5012C" w:rsidRDefault="00E5012C" w:rsidP="00326F34">
            <w:pPr>
              <w:rPr>
                <w:rFonts w:ascii="Arial" w:hAnsi="Arial" w:cs="Arial"/>
                <w:b/>
              </w:rPr>
            </w:pPr>
          </w:p>
          <w:p w:rsidR="00326F34" w:rsidRDefault="00326F34" w:rsidP="00326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INFORMES</w:t>
            </w:r>
          </w:p>
          <w:p w:rsidR="00326F34" w:rsidRPr="00326F34" w:rsidRDefault="00326F34" w:rsidP="00326F34">
            <w:pPr>
              <w:rPr>
                <w:rFonts w:ascii="Arial" w:hAnsi="Arial" w:cs="Arial"/>
                <w:b/>
              </w:rPr>
            </w:pPr>
            <w:r w:rsidRPr="00326F34">
              <w:rPr>
                <w:rFonts w:ascii="Arial" w:hAnsi="Arial" w:cs="Arial"/>
                <w:b/>
              </w:rPr>
              <w:t xml:space="preserve">Informes </w:t>
            </w:r>
            <w:r w:rsidR="008B7348">
              <w:rPr>
                <w:rFonts w:ascii="Arial" w:hAnsi="Arial" w:cs="Arial"/>
                <w:b/>
              </w:rPr>
              <w:t>de Gestión</w:t>
            </w:r>
          </w:p>
          <w:p w:rsidR="00771562" w:rsidRPr="006502A1" w:rsidRDefault="00771562" w:rsidP="00771562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Informes</w:t>
            </w:r>
          </w:p>
          <w:p w:rsidR="00326F34" w:rsidRDefault="00326F34" w:rsidP="00326F34">
            <w:pPr>
              <w:rPr>
                <w:rFonts w:ascii="Arial" w:hAnsi="Arial" w:cs="Arial"/>
                <w:b/>
              </w:rPr>
            </w:pPr>
          </w:p>
          <w:p w:rsidR="00326F34" w:rsidRDefault="00326F34" w:rsidP="00326F34">
            <w:pPr>
              <w:rPr>
                <w:rFonts w:ascii="Arial" w:hAnsi="Arial" w:cs="Arial"/>
                <w:b/>
              </w:rPr>
            </w:pPr>
          </w:p>
          <w:p w:rsidR="00771562" w:rsidRDefault="00771562" w:rsidP="00326F34">
            <w:pPr>
              <w:rPr>
                <w:rFonts w:ascii="Arial" w:hAnsi="Arial" w:cs="Arial"/>
                <w:b/>
              </w:rPr>
            </w:pPr>
          </w:p>
          <w:p w:rsidR="00771562" w:rsidRDefault="00771562" w:rsidP="00326F34">
            <w:pPr>
              <w:rPr>
                <w:rFonts w:ascii="Arial" w:hAnsi="Arial" w:cs="Arial"/>
                <w:b/>
              </w:rPr>
            </w:pPr>
          </w:p>
          <w:p w:rsidR="00771562" w:rsidRDefault="00771562" w:rsidP="00326F34">
            <w:pPr>
              <w:rPr>
                <w:rFonts w:ascii="Arial" w:hAnsi="Arial" w:cs="Arial"/>
                <w:b/>
              </w:rPr>
            </w:pPr>
          </w:p>
          <w:p w:rsidR="00771562" w:rsidRPr="00723894" w:rsidRDefault="00771562" w:rsidP="00326F3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6F34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90E9F" w:rsidRDefault="00790E9F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8B7348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F34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90E9F" w:rsidRDefault="00790E9F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6F728F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26F34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B7348" w:rsidRDefault="008B7348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90E9F" w:rsidRDefault="00790E9F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8B7348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26F34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326F34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90E9F" w:rsidRDefault="00790E9F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8B7348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326F34" w:rsidRDefault="00326F34" w:rsidP="00326F3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90E9F" w:rsidRDefault="00790E9F" w:rsidP="008B7348">
            <w:pPr>
              <w:rPr>
                <w:rFonts w:ascii="Arial" w:hAnsi="Arial" w:cs="Arial"/>
              </w:rPr>
            </w:pPr>
          </w:p>
          <w:p w:rsidR="008B7348" w:rsidRDefault="008B7348" w:rsidP="00790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326F34" w:rsidRPr="006502A1" w:rsidRDefault="00326F34" w:rsidP="00326F34">
            <w:pPr>
              <w:jc w:val="both"/>
              <w:rPr>
                <w:rFonts w:ascii="Arial" w:hAnsi="Arial" w:cs="Arial"/>
              </w:rPr>
            </w:pPr>
          </w:p>
          <w:p w:rsidR="00326F34" w:rsidRDefault="00326F34" w:rsidP="00326F34">
            <w:pPr>
              <w:rPr>
                <w:rFonts w:ascii="Arial" w:hAnsi="Arial" w:cs="Arial"/>
              </w:rPr>
            </w:pPr>
          </w:p>
          <w:p w:rsidR="00790E9F" w:rsidRDefault="00790E9F" w:rsidP="00326F34">
            <w:pPr>
              <w:rPr>
                <w:rFonts w:ascii="Arial" w:hAnsi="Arial" w:cs="Arial"/>
              </w:rPr>
            </w:pPr>
          </w:p>
          <w:p w:rsidR="00790E9F" w:rsidRDefault="00790E9F" w:rsidP="00326F34">
            <w:pPr>
              <w:rPr>
                <w:rFonts w:ascii="Arial" w:hAnsi="Arial" w:cs="Arial"/>
              </w:rPr>
            </w:pPr>
          </w:p>
          <w:p w:rsidR="003853A6" w:rsidRDefault="003853A6" w:rsidP="00326F34">
            <w:pPr>
              <w:rPr>
                <w:rFonts w:ascii="Arial" w:hAnsi="Arial" w:cs="Arial"/>
              </w:rPr>
            </w:pPr>
          </w:p>
          <w:p w:rsidR="00790E9F" w:rsidRDefault="00790E9F" w:rsidP="00326F34">
            <w:pPr>
              <w:rPr>
                <w:rFonts w:ascii="Arial" w:hAnsi="Arial" w:cs="Arial"/>
              </w:rPr>
            </w:pPr>
          </w:p>
          <w:p w:rsidR="00790E9F" w:rsidRPr="00965470" w:rsidRDefault="00790E9F" w:rsidP="00326F34">
            <w:pPr>
              <w:rPr>
                <w:rFonts w:ascii="Arial" w:hAnsi="Arial" w:cs="Arial"/>
              </w:rPr>
            </w:pPr>
          </w:p>
        </w:tc>
      </w:tr>
      <w:tr w:rsidR="00326F34" w:rsidRPr="00680AB8" w:rsidTr="00B83C67">
        <w:tc>
          <w:tcPr>
            <w:tcW w:w="1101" w:type="dxa"/>
            <w:shd w:val="clear" w:color="auto" w:fill="auto"/>
          </w:tcPr>
          <w:p w:rsidR="00790E9F" w:rsidRDefault="00790E9F" w:rsidP="00326F34">
            <w:pPr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rPr>
                <w:rFonts w:ascii="Arial" w:hAnsi="Arial" w:cs="Arial"/>
                <w:lang w:val="es-CO"/>
              </w:rPr>
            </w:pPr>
          </w:p>
          <w:p w:rsidR="00326F34" w:rsidRPr="00680AB8" w:rsidRDefault="006B454D" w:rsidP="00326F3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430.</w:t>
            </w:r>
            <w:r w:rsidR="00790E9F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9793B" w:rsidRDefault="00B9793B" w:rsidP="006B454D">
            <w:pPr>
              <w:rPr>
                <w:rFonts w:ascii="Arial" w:hAnsi="Arial" w:cs="Arial"/>
                <w:b/>
                <w:lang w:val="es-CO"/>
              </w:rPr>
            </w:pPr>
          </w:p>
          <w:p w:rsidR="000522D3" w:rsidRDefault="000522D3" w:rsidP="006B454D">
            <w:pPr>
              <w:rPr>
                <w:rFonts w:ascii="Arial" w:hAnsi="Arial" w:cs="Arial"/>
                <w:b/>
                <w:lang w:val="es-CO"/>
              </w:rPr>
            </w:pPr>
          </w:p>
          <w:p w:rsidR="00326F34" w:rsidRDefault="00FD0671" w:rsidP="006B454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DERECHOS DE </w:t>
            </w:r>
            <w:r w:rsidR="006B454D" w:rsidRPr="006B454D">
              <w:rPr>
                <w:rFonts w:ascii="Arial" w:hAnsi="Arial" w:cs="Arial"/>
                <w:b/>
                <w:lang w:val="es-CO"/>
              </w:rPr>
              <w:t>PETICION</w:t>
            </w:r>
          </w:p>
          <w:p w:rsidR="00880E11" w:rsidRPr="00880E11" w:rsidRDefault="00BB1C14" w:rsidP="00FD0671">
            <w:pPr>
              <w:numPr>
                <w:ilvl w:val="0"/>
                <w:numId w:val="44"/>
              </w:numPr>
              <w:ind w:left="459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Solicitud</w:t>
            </w:r>
          </w:p>
          <w:p w:rsidR="00880E11" w:rsidRPr="00880E11" w:rsidRDefault="00880E11" w:rsidP="00880E11">
            <w:pPr>
              <w:numPr>
                <w:ilvl w:val="0"/>
                <w:numId w:val="44"/>
              </w:numPr>
              <w:ind w:left="459"/>
              <w:rPr>
                <w:rFonts w:ascii="Arial" w:hAnsi="Arial" w:cs="Arial"/>
                <w:lang w:val="es-CO"/>
              </w:rPr>
            </w:pPr>
            <w:r w:rsidRPr="00880E11">
              <w:rPr>
                <w:rFonts w:ascii="Arial" w:hAnsi="Arial" w:cs="Arial"/>
                <w:lang w:val="es-CO"/>
              </w:rPr>
              <w:t>Respuestas</w:t>
            </w:r>
          </w:p>
          <w:p w:rsidR="00880E11" w:rsidRPr="00880E11" w:rsidRDefault="00880E11" w:rsidP="00880E11">
            <w:pPr>
              <w:numPr>
                <w:ilvl w:val="0"/>
                <w:numId w:val="44"/>
              </w:numPr>
              <w:ind w:left="459"/>
              <w:rPr>
                <w:rFonts w:ascii="Arial" w:hAnsi="Arial" w:cs="Arial"/>
                <w:lang w:val="es-CO"/>
              </w:rPr>
            </w:pPr>
            <w:r w:rsidRPr="00880E11">
              <w:rPr>
                <w:rFonts w:ascii="Arial" w:hAnsi="Arial" w:cs="Arial"/>
                <w:lang w:val="es-CO"/>
              </w:rPr>
              <w:t>Comunicaciones de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880E11">
              <w:rPr>
                <w:rFonts w:ascii="Arial" w:hAnsi="Arial" w:cs="Arial"/>
                <w:lang w:val="es-CO"/>
              </w:rPr>
              <w:t>redireccionamiento</w:t>
            </w:r>
          </w:p>
          <w:p w:rsidR="006B454D" w:rsidRPr="00480328" w:rsidRDefault="006B454D" w:rsidP="00BB1C14">
            <w:pPr>
              <w:ind w:left="459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B9793B" w:rsidRDefault="00B9793B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793B" w:rsidRDefault="00B9793B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BB1C1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B9793B" w:rsidRDefault="00B9793B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BB1C1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9793B" w:rsidRDefault="00B9793B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BB1C1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9793B" w:rsidRDefault="00B9793B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522D3" w:rsidRDefault="000522D3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522D3" w:rsidRDefault="000522D3" w:rsidP="00BB1C14">
            <w:pPr>
              <w:rPr>
                <w:rFonts w:ascii="Arial" w:hAnsi="Arial" w:cs="Arial"/>
              </w:rPr>
            </w:pPr>
          </w:p>
          <w:p w:rsidR="000522D3" w:rsidRDefault="000522D3" w:rsidP="00BB1C14">
            <w:pPr>
              <w:rPr>
                <w:rFonts w:ascii="Arial" w:hAnsi="Arial" w:cs="Arial"/>
              </w:rPr>
            </w:pPr>
          </w:p>
          <w:p w:rsidR="003853A6" w:rsidRDefault="00BB1C14" w:rsidP="003853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 documental que evidencia</w:t>
            </w:r>
            <w:r w:rsidR="00880E11" w:rsidRPr="00880E11">
              <w:rPr>
                <w:rFonts w:ascii="Arial" w:hAnsi="Arial" w:cs="Arial"/>
              </w:rPr>
              <w:t xml:space="preserve"> la capacidad de la administración de responder a las quejas de forma coherente, sistemática y responsable para el logro de la satisfacción del reclamante o quejoso y de la administración misma.</w:t>
            </w:r>
            <w:r>
              <w:rPr>
                <w:rFonts w:ascii="Arial" w:hAnsi="Arial" w:cs="Arial"/>
              </w:rPr>
              <w:t xml:space="preserve"> Terminado el tiempo de retención en</w:t>
            </w:r>
            <w:r w:rsidR="00C571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archivo central y dado el volumen de producción de la serie documental se determina una selección aleatoria con una muestra del 1</w:t>
            </w:r>
            <w:r w:rsidR="001E702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 anual. Se debe garantizar su digitalización para el aseguramiento de la información y posteriores consultas.</w:t>
            </w:r>
            <w:r w:rsidR="00DA20EE">
              <w:rPr>
                <w:rFonts w:ascii="Arial" w:hAnsi="Arial" w:cs="Arial"/>
              </w:rPr>
              <w:t xml:space="preserve">  De acuerdo con las siguientes normas,  </w:t>
            </w:r>
            <w:r w:rsidR="00DA20EE" w:rsidRPr="00DA20EE">
              <w:rPr>
                <w:rFonts w:ascii="Arial" w:hAnsi="Arial" w:cs="Arial"/>
              </w:rPr>
              <w:t>Constitución Política de Colombia. Bogotá: 1991. Artículo 23.</w:t>
            </w:r>
            <w:r w:rsidR="00DA20EE">
              <w:rPr>
                <w:rFonts w:ascii="Arial" w:hAnsi="Arial" w:cs="Arial"/>
              </w:rPr>
              <w:t xml:space="preserve">  </w:t>
            </w:r>
            <w:r w:rsidR="00DA20EE" w:rsidRPr="00DA20EE">
              <w:rPr>
                <w:rFonts w:ascii="Arial" w:hAnsi="Arial" w:cs="Arial"/>
              </w:rPr>
              <w:t xml:space="preserve">Ley 1755 </w:t>
            </w:r>
            <w:r w:rsidR="00DA20EE" w:rsidRPr="00DA20EE">
              <w:rPr>
                <w:rFonts w:ascii="Arial" w:hAnsi="Arial" w:cs="Arial"/>
              </w:rPr>
              <w:lastRenderedPageBreak/>
              <w:t>(30, junio, 2015) Por medio de la cual se regula el Derecho Fundamental de Petición y se sustituye un título del Código de Procedimiento Administrativo y de lo Contencioso Administrativo. Bogotá: 2015.</w:t>
            </w:r>
          </w:p>
          <w:p w:rsidR="003853A6" w:rsidRPr="00CE43CE" w:rsidRDefault="003853A6" w:rsidP="003853A6">
            <w:pPr>
              <w:jc w:val="both"/>
              <w:rPr>
                <w:rFonts w:ascii="Arial" w:hAnsi="Arial" w:cs="Arial"/>
              </w:rPr>
            </w:pPr>
          </w:p>
        </w:tc>
      </w:tr>
      <w:tr w:rsidR="00326F34" w:rsidRPr="00680AB8" w:rsidTr="00B841D4">
        <w:tc>
          <w:tcPr>
            <w:tcW w:w="1101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Default="00880E11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430.</w:t>
            </w:r>
            <w:r w:rsidR="002B404B">
              <w:rPr>
                <w:rFonts w:ascii="Arial" w:hAnsi="Arial" w:cs="Arial"/>
                <w:lang w:val="es-CO"/>
              </w:rPr>
              <w:t>3</w:t>
            </w:r>
          </w:p>
          <w:p w:rsidR="00880E11" w:rsidRPr="00880E11" w:rsidRDefault="00880E11" w:rsidP="00326F3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80E11">
              <w:rPr>
                <w:rFonts w:ascii="Arial" w:hAnsi="Arial" w:cs="Arial"/>
                <w:sz w:val="18"/>
                <w:szCs w:val="18"/>
                <w:lang w:val="es-CO"/>
              </w:rPr>
              <w:t>430.</w:t>
            </w:r>
            <w:r w:rsidR="002B404B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  <w:r w:rsidRPr="00880E11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ED12C5" w:rsidRDefault="00ED12C5" w:rsidP="00880E11">
            <w:pPr>
              <w:rPr>
                <w:rFonts w:ascii="Arial" w:hAnsi="Arial" w:cs="Arial"/>
                <w:b/>
                <w:lang w:val="es-CO"/>
              </w:rPr>
            </w:pPr>
          </w:p>
          <w:p w:rsidR="00326F34" w:rsidRDefault="00880E11" w:rsidP="00880E11">
            <w:pPr>
              <w:rPr>
                <w:rFonts w:ascii="Arial" w:hAnsi="Arial" w:cs="Arial"/>
                <w:b/>
                <w:lang w:val="es-CO"/>
              </w:rPr>
            </w:pPr>
            <w:r w:rsidRPr="00880E11">
              <w:rPr>
                <w:rFonts w:ascii="Arial" w:hAnsi="Arial" w:cs="Arial"/>
                <w:b/>
                <w:lang w:val="es-CO"/>
              </w:rPr>
              <w:t>PLANES</w:t>
            </w:r>
          </w:p>
          <w:p w:rsidR="00880E11" w:rsidRDefault="00880E11" w:rsidP="00880E11">
            <w:pPr>
              <w:rPr>
                <w:rFonts w:ascii="Arial" w:hAnsi="Arial" w:cs="Arial"/>
                <w:b/>
                <w:lang w:val="es-CO"/>
              </w:rPr>
            </w:pPr>
            <w:r w:rsidRPr="00880E11">
              <w:rPr>
                <w:rFonts w:ascii="Arial" w:hAnsi="Arial" w:cs="Arial"/>
                <w:b/>
                <w:lang w:val="es-CO"/>
              </w:rPr>
              <w:t>Planes Anticorrupción y de Atención al Ciudadano</w:t>
            </w:r>
            <w:r>
              <w:rPr>
                <w:rFonts w:ascii="Arial" w:hAnsi="Arial" w:cs="Arial"/>
                <w:b/>
                <w:lang w:val="es-CO"/>
              </w:rPr>
              <w:t xml:space="preserve"> (Ley 1474 de 2011)</w:t>
            </w:r>
          </w:p>
          <w:p w:rsidR="00BB1C14" w:rsidRDefault="00BB1C14" w:rsidP="00880E11">
            <w:pPr>
              <w:numPr>
                <w:ilvl w:val="0"/>
                <w:numId w:val="4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 de aprobación del comité</w:t>
            </w:r>
          </w:p>
          <w:p w:rsidR="00BB1C14" w:rsidRDefault="00BB1C14" w:rsidP="00880E11">
            <w:pPr>
              <w:numPr>
                <w:ilvl w:val="0"/>
                <w:numId w:val="4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Cronograma</w:t>
            </w:r>
          </w:p>
          <w:p w:rsidR="00BB1C14" w:rsidRDefault="00BB1C14" w:rsidP="00880E11">
            <w:pPr>
              <w:numPr>
                <w:ilvl w:val="0"/>
                <w:numId w:val="4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 de evaluación y seguimiento</w:t>
            </w:r>
          </w:p>
          <w:p w:rsidR="00880E11" w:rsidRPr="0023257B" w:rsidRDefault="00880E11" w:rsidP="00880E11">
            <w:pPr>
              <w:numPr>
                <w:ilvl w:val="0"/>
                <w:numId w:val="4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Plan </w:t>
            </w:r>
          </w:p>
          <w:p w:rsidR="00880E11" w:rsidRDefault="00880E11" w:rsidP="00BB1C14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  <w:p w:rsidR="00880E11" w:rsidRPr="00880E11" w:rsidRDefault="00880E11" w:rsidP="00880E1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3EF4" w:rsidRDefault="00003EF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3EF4" w:rsidRDefault="00003EF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3EF4" w:rsidRDefault="00003EF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BB1C1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3EF4" w:rsidRDefault="00003EF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880E11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D12C5" w:rsidRDefault="00ED12C5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3EF4" w:rsidRDefault="00003EF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26F34" w:rsidRPr="00680AB8" w:rsidRDefault="00326F34" w:rsidP="00326F3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3853A6" w:rsidRDefault="003853A6" w:rsidP="002E7507">
            <w:pPr>
              <w:rPr>
                <w:rFonts w:ascii="Arial" w:hAnsi="Arial" w:cs="Arial"/>
                <w:lang w:val="es-CO"/>
              </w:rPr>
            </w:pPr>
          </w:p>
          <w:p w:rsidR="00003EF4" w:rsidRDefault="00003EF4" w:rsidP="002E7507">
            <w:pPr>
              <w:rPr>
                <w:rFonts w:ascii="Arial" w:hAnsi="Arial" w:cs="Arial"/>
                <w:lang w:val="es-CO"/>
              </w:rPr>
            </w:pPr>
          </w:p>
          <w:p w:rsidR="00326F34" w:rsidRDefault="00BB1C14" w:rsidP="00234A74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Subserie que posee valores secundarios debido a que es una herramienta de carácter preventivo para el control de la gestión. Asegurar su conservación</w:t>
            </w:r>
            <w:r w:rsidR="00234A74">
              <w:rPr>
                <w:rFonts w:ascii="Arial" w:hAnsi="Arial" w:cs="Arial"/>
                <w:lang w:val="es-CO"/>
              </w:rPr>
              <w:t xml:space="preserve"> en su soporte original (físico)</w:t>
            </w:r>
            <w:r>
              <w:rPr>
                <w:rFonts w:ascii="Arial" w:hAnsi="Arial" w:cs="Arial"/>
                <w:lang w:val="es-CO"/>
              </w:rPr>
              <w:t xml:space="preserve"> y reprografía para lo cual se debe garantizar sui reproducción en un medio </w:t>
            </w:r>
            <w:r w:rsidR="00E02968">
              <w:rPr>
                <w:rFonts w:ascii="Arial" w:hAnsi="Arial" w:cs="Arial"/>
                <w:lang w:val="es-CO"/>
              </w:rPr>
              <w:t xml:space="preserve">técnico, las imágenes se </w:t>
            </w:r>
            <w:r w:rsidR="002E7507">
              <w:rPr>
                <w:rFonts w:ascii="Arial" w:hAnsi="Arial" w:cs="Arial"/>
                <w:lang w:val="es-CO"/>
              </w:rPr>
              <w:t>conservarán</w:t>
            </w:r>
            <w:r w:rsidR="00E02968">
              <w:rPr>
                <w:rFonts w:ascii="Arial" w:hAnsi="Arial" w:cs="Arial"/>
                <w:lang w:val="es-CO"/>
              </w:rPr>
              <w:t xml:space="preserve"> permanentemente para la memoria institucional en un repositorio que </w:t>
            </w:r>
            <w:r w:rsidR="00E02968">
              <w:rPr>
                <w:rFonts w:ascii="Arial" w:hAnsi="Arial" w:cs="Arial"/>
                <w:lang w:val="es-CO"/>
              </w:rPr>
              <w:lastRenderedPageBreak/>
              <w:t>garanticen su fidelidad, seguridad, trazabilidad y fácil consulta.</w:t>
            </w:r>
          </w:p>
          <w:p w:rsidR="00991E95" w:rsidRPr="00991E95" w:rsidRDefault="00991E95" w:rsidP="00234A74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 acuerdo a la siguiente normas; </w:t>
            </w:r>
            <w:r w:rsidRPr="00991E95">
              <w:rPr>
                <w:rFonts w:ascii="Arial" w:hAnsi="Arial" w:cs="Arial"/>
                <w:lang w:val="es-CO"/>
              </w:rPr>
              <w:t>COLOMBIA. CONGRESO DE LA REPÚBLICA. Ley 1474 (12, julio, 2011). Por la cual se dictan normas orientadas a fortalecer los mecanismos de prevención, investigación y sanción de actos de corrupción y la efectividad del control de la gestión pública. Bogotá: 2011. Artículo 73 y 76.COLOMBIA. MINISTERIO DEL INTERIOR. Decreto 2641 (17, diciembre, 2012). Por el cual se reglamentan los artículos 73 y 76 de la Ley 1474 de 2011. Bogotá: 2012.</w:t>
            </w:r>
          </w:p>
          <w:p w:rsidR="00991E95" w:rsidRDefault="00991E95" w:rsidP="00003EF4">
            <w:pPr>
              <w:jc w:val="both"/>
              <w:rPr>
                <w:rFonts w:ascii="Arial" w:hAnsi="Arial" w:cs="Arial"/>
                <w:lang w:val="es-CO"/>
              </w:rPr>
            </w:pPr>
            <w:r w:rsidRPr="00991E95">
              <w:rPr>
                <w:rFonts w:ascii="Arial" w:hAnsi="Arial" w:cs="Arial"/>
                <w:lang w:val="es-CO"/>
              </w:rPr>
              <w:t xml:space="preserve">COLOMBIA. CONGRESO DE LA REPÚBLICA. Ley Estatutaria (6, julio, 2015). Por la cual se dictan disposiciones en materia de </w:t>
            </w:r>
            <w:r w:rsidRPr="00991E95">
              <w:rPr>
                <w:rFonts w:ascii="Arial" w:hAnsi="Arial" w:cs="Arial"/>
                <w:lang w:val="es-CO"/>
              </w:rPr>
              <w:lastRenderedPageBreak/>
              <w:t>promoción y protección del derecho a la participación democrática. Bogotá: 2015. Artículo 52.</w:t>
            </w:r>
          </w:p>
          <w:p w:rsidR="00D21B42" w:rsidRPr="00880E11" w:rsidRDefault="00D21B42" w:rsidP="00003EF4">
            <w:pPr>
              <w:jc w:val="both"/>
              <w:rPr>
                <w:rFonts w:ascii="Arial" w:hAnsi="Arial" w:cs="Arial"/>
              </w:rPr>
            </w:pPr>
          </w:p>
        </w:tc>
      </w:tr>
    </w:tbl>
    <w:p w:rsidR="00C850EA" w:rsidRPr="005C2DFC" w:rsidRDefault="00C850EA" w:rsidP="001A5C38">
      <w:pPr>
        <w:ind w:left="708" w:hanging="708"/>
        <w:rPr>
          <w:rFonts w:ascii="Arial" w:hAnsi="Arial" w:cs="Arial"/>
        </w:rPr>
      </w:pPr>
      <w:bookmarkStart w:id="0" w:name="_GoBack"/>
      <w:bookmarkEnd w:id="0"/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22" w:rsidRDefault="00AB7522">
      <w:r>
        <w:separator/>
      </w:r>
    </w:p>
  </w:endnote>
  <w:endnote w:type="continuationSeparator" w:id="0">
    <w:p w:rsidR="00AB7522" w:rsidRDefault="00A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A94B0B" w:rsidRPr="00252D10" w:rsidTr="00512123">
      <w:trPr>
        <w:cantSplit/>
      </w:trPr>
      <w:tc>
        <w:tcPr>
          <w:tcW w:w="1630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A94B0B" w:rsidRPr="00252D10" w:rsidRDefault="00A94B0B" w:rsidP="00512123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>Eliminación</w:t>
          </w:r>
          <w:r w:rsidR="00385FC3" w:rsidRPr="00252D10">
            <w:rPr>
              <w:b w:val="0"/>
              <w:sz w:val="16"/>
              <w:szCs w:val="16"/>
            </w:rPr>
            <w:t>; S</w:t>
          </w:r>
          <w:r w:rsidRPr="00252D10">
            <w:rPr>
              <w:sz w:val="16"/>
              <w:szCs w:val="16"/>
            </w:rPr>
            <w:t xml:space="preserve">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</w:t>
          </w:r>
          <w:r w:rsidR="00385FC3" w:rsidRPr="00252D10">
            <w:rPr>
              <w:sz w:val="16"/>
              <w:szCs w:val="16"/>
            </w:rPr>
            <w:t xml:space="preserve">= </w:t>
          </w:r>
          <w:r w:rsidR="00385FC3" w:rsidRPr="00C74BBC">
            <w:rPr>
              <w:b w:val="0"/>
              <w:sz w:val="16"/>
              <w:szCs w:val="16"/>
            </w:rPr>
            <w:t>Archivo</w:t>
          </w:r>
          <w:r w:rsidRPr="00252D10">
            <w:rPr>
              <w:b w:val="0"/>
              <w:sz w:val="16"/>
              <w:szCs w:val="16"/>
            </w:rPr>
            <w:t xml:space="preserve"> de gestión</w:t>
          </w:r>
        </w:p>
        <w:p w:rsidR="00A94B0B" w:rsidRPr="00252D10" w:rsidRDefault="00C74BBC" w:rsidP="00512123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AC = </w:t>
          </w:r>
          <w:r w:rsidR="00A94B0B"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A94B0B" w:rsidRPr="00252D10" w:rsidRDefault="00A94B0B" w:rsidP="00512123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A94B0B" w:rsidRPr="00252D10" w:rsidRDefault="00A94B0B" w:rsidP="00512123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BA7FB2" w:rsidRDefault="00C74BBC" w:rsidP="00C74BB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A7FB2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BA7FB2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BA7FB2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C74BBC" w:rsidRPr="00C74BBC" w:rsidRDefault="00BA7FB2" w:rsidP="00C74BB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C</w:t>
          </w:r>
          <w:r w:rsidR="00C74BBC" w:rsidRPr="00252D10">
            <w:rPr>
              <w:rFonts w:ascii="Arial" w:hAnsi="Arial" w:cs="Arial"/>
              <w:sz w:val="16"/>
              <w:szCs w:val="16"/>
            </w:rPr>
            <w:t>argo:</w:t>
          </w:r>
          <w:r w:rsidR="00C74BBC"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A94B0B" w:rsidRPr="00252D10" w:rsidRDefault="00C74BBC" w:rsidP="00C74BB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A7FB2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A7FB2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BA7FB2">
            <w:rPr>
              <w:rFonts w:cs="Arial"/>
              <w:b w:val="0"/>
              <w:sz w:val="16"/>
              <w:szCs w:val="16"/>
            </w:rPr>
            <w:t>20</w:t>
          </w:r>
        </w:p>
      </w:tc>
      <w:tc>
        <w:tcPr>
          <w:tcW w:w="3119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385FC3" w:rsidRPr="00252D10">
            <w:rPr>
              <w:rFonts w:cs="Arial"/>
              <w:sz w:val="16"/>
              <w:szCs w:val="16"/>
            </w:rPr>
            <w:t>RESPONSABLE</w:t>
          </w:r>
          <w:r w:rsidR="00385FC3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C74BBC" w:rsidRPr="00252D10" w:rsidRDefault="00C74BBC" w:rsidP="00C74BB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C74BBC" w:rsidRPr="00252D10" w:rsidRDefault="00C74BBC" w:rsidP="00C74BB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BA7FB2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A94B0B" w:rsidRPr="00252D10" w:rsidRDefault="00C74BBC" w:rsidP="00C74BB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A7FB2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A7FB2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BA7FB2">
            <w:rPr>
              <w:rFonts w:cs="Arial"/>
              <w:b w:val="0"/>
              <w:sz w:val="16"/>
              <w:szCs w:val="16"/>
            </w:rPr>
            <w:t>20</w:t>
          </w:r>
        </w:p>
      </w:tc>
    </w:tr>
  </w:tbl>
  <w:p w:rsidR="00172F24" w:rsidRDefault="00172F24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22" w:rsidRDefault="00AB7522">
      <w:r>
        <w:separator/>
      </w:r>
    </w:p>
  </w:footnote>
  <w:footnote w:type="continuationSeparator" w:id="0">
    <w:p w:rsidR="00AB7522" w:rsidRDefault="00AB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B4699F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385FC3">
      <w:rPr>
        <w:rFonts w:ascii="Arial" w:hAnsi="Arial"/>
      </w:rPr>
      <w:t xml:space="preserve">: </w:t>
    </w:r>
    <w:r w:rsidR="00892809">
      <w:rPr>
        <w:rFonts w:ascii="Arial" w:hAnsi="Arial"/>
      </w:rPr>
      <w:t xml:space="preserve">OFICINA ASESORA </w:t>
    </w:r>
    <w:r w:rsidR="00C74BBC">
      <w:rPr>
        <w:rFonts w:ascii="Arial" w:hAnsi="Arial"/>
      </w:rPr>
      <w:t>DE PLANEACIÓN E INFORMACIÓN</w:t>
    </w:r>
    <w:r w:rsidR="00736F39">
      <w:rPr>
        <w:rFonts w:ascii="Arial" w:hAnsi="Arial"/>
      </w:rPr>
      <w:t xml:space="preserve"> 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385FC3">
      <w:rPr>
        <w:rFonts w:ascii="Arial" w:hAnsi="Arial"/>
      </w:rPr>
      <w:t xml:space="preserve">PRODUCTORA: </w:t>
    </w:r>
    <w:r w:rsidR="008D31CC">
      <w:rPr>
        <w:rFonts w:ascii="Arial" w:hAnsi="Arial"/>
      </w:rPr>
      <w:t xml:space="preserve">GRUPO DE ATENCIÓN AL </w:t>
    </w:r>
    <w:r w:rsidR="008B7348">
      <w:rPr>
        <w:rFonts w:ascii="Arial" w:hAnsi="Arial"/>
      </w:rPr>
      <w:t>CIUDADANO</w:t>
    </w:r>
    <w:r w:rsidR="00C74BBC">
      <w:rPr>
        <w:rFonts w:ascii="Arial" w:hAnsi="Arial"/>
      </w:rPr>
      <w:t xml:space="preserve"> (GA</w:t>
    </w:r>
    <w:r w:rsidR="008B7348">
      <w:rPr>
        <w:rFonts w:ascii="Arial" w:hAnsi="Arial"/>
      </w:rPr>
      <w:t>C</w:t>
    </w:r>
    <w:r w:rsidR="00C74BBC">
      <w:rPr>
        <w:rFonts w:ascii="Arial" w:hAnsi="Arial"/>
      </w:rPr>
      <w:t>)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234A74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BA7FB2">
      <w:rPr>
        <w:rFonts w:ascii="Arial" w:hAnsi="Arial"/>
        <w:snapToGrid w:val="0"/>
      </w:rPr>
      <w:t>5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C74BBC" w:rsidRDefault="00C74BBC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C74BBC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74BBC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C74BBC" w:rsidRPr="00CD415F" w:rsidRDefault="00C74BBC">
          <w:pPr>
            <w:jc w:val="center"/>
            <w:rPr>
              <w:rFonts w:ascii="Arial" w:hAnsi="Arial"/>
              <w:sz w:val="18"/>
              <w:szCs w:val="18"/>
            </w:rPr>
          </w:pPr>
          <w:r w:rsidRPr="00C74BBC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C74BBC" w:rsidRDefault="00C74BBC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33C6A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D23CE"/>
    <w:multiLevelType w:val="hybridMultilevel"/>
    <w:tmpl w:val="A276F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2FB"/>
    <w:multiLevelType w:val="hybridMultilevel"/>
    <w:tmpl w:val="C7523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EC0"/>
    <w:multiLevelType w:val="hybridMultilevel"/>
    <w:tmpl w:val="2796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6305"/>
    <w:multiLevelType w:val="hybridMultilevel"/>
    <w:tmpl w:val="17848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F60"/>
    <w:multiLevelType w:val="hybridMultilevel"/>
    <w:tmpl w:val="2766C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31F60"/>
    <w:multiLevelType w:val="hybridMultilevel"/>
    <w:tmpl w:val="D772C6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3FD0"/>
    <w:multiLevelType w:val="hybridMultilevel"/>
    <w:tmpl w:val="871CB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14DE3"/>
    <w:multiLevelType w:val="hybridMultilevel"/>
    <w:tmpl w:val="6CCE8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03E0"/>
    <w:multiLevelType w:val="hybridMultilevel"/>
    <w:tmpl w:val="B56C7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163D8E"/>
    <w:multiLevelType w:val="hybridMultilevel"/>
    <w:tmpl w:val="4D980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4673"/>
    <w:multiLevelType w:val="hybridMultilevel"/>
    <w:tmpl w:val="B76A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B39"/>
    <w:multiLevelType w:val="hybridMultilevel"/>
    <w:tmpl w:val="5BFAE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3D6C0DB4"/>
    <w:multiLevelType w:val="hybridMultilevel"/>
    <w:tmpl w:val="E1E49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513D"/>
    <w:multiLevelType w:val="hybridMultilevel"/>
    <w:tmpl w:val="CDDC0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084E"/>
    <w:multiLevelType w:val="hybridMultilevel"/>
    <w:tmpl w:val="85220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5EEA"/>
    <w:multiLevelType w:val="hybridMultilevel"/>
    <w:tmpl w:val="FADA2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43DA0"/>
    <w:multiLevelType w:val="hybridMultilevel"/>
    <w:tmpl w:val="7B341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61A23"/>
    <w:multiLevelType w:val="hybridMultilevel"/>
    <w:tmpl w:val="C41E3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0825"/>
    <w:multiLevelType w:val="hybridMultilevel"/>
    <w:tmpl w:val="4FFE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CC5BB9"/>
    <w:multiLevelType w:val="hybridMultilevel"/>
    <w:tmpl w:val="29527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55B"/>
    <w:multiLevelType w:val="hybridMultilevel"/>
    <w:tmpl w:val="F86E2D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A1AE2"/>
    <w:multiLevelType w:val="hybridMultilevel"/>
    <w:tmpl w:val="1908B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23A38"/>
    <w:multiLevelType w:val="hybridMultilevel"/>
    <w:tmpl w:val="8D86B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A2FCD"/>
    <w:multiLevelType w:val="hybridMultilevel"/>
    <w:tmpl w:val="FF945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56620"/>
    <w:multiLevelType w:val="hybridMultilevel"/>
    <w:tmpl w:val="35A8D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4F8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3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E43BB"/>
    <w:multiLevelType w:val="hybridMultilevel"/>
    <w:tmpl w:val="7A90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15"/>
  </w:num>
  <w:num w:numId="4">
    <w:abstractNumId w:val="1"/>
  </w:num>
  <w:num w:numId="5">
    <w:abstractNumId w:val="42"/>
  </w:num>
  <w:num w:numId="6">
    <w:abstractNumId w:val="31"/>
  </w:num>
  <w:num w:numId="7">
    <w:abstractNumId w:val="3"/>
  </w:num>
  <w:num w:numId="8">
    <w:abstractNumId w:val="43"/>
  </w:num>
  <w:num w:numId="9">
    <w:abstractNumId w:val="18"/>
  </w:num>
  <w:num w:numId="10">
    <w:abstractNumId w:val="7"/>
  </w:num>
  <w:num w:numId="11">
    <w:abstractNumId w:val="29"/>
  </w:num>
  <w:num w:numId="12">
    <w:abstractNumId w:val="0"/>
  </w:num>
  <w:num w:numId="13">
    <w:abstractNumId w:val="36"/>
  </w:num>
  <w:num w:numId="14">
    <w:abstractNumId w:val="12"/>
  </w:num>
  <w:num w:numId="15">
    <w:abstractNumId w:val="11"/>
  </w:num>
  <w:num w:numId="16">
    <w:abstractNumId w:val="30"/>
  </w:num>
  <w:num w:numId="17">
    <w:abstractNumId w:val="17"/>
  </w:num>
  <w:num w:numId="18">
    <w:abstractNumId w:val="25"/>
  </w:num>
  <w:num w:numId="19">
    <w:abstractNumId w:val="39"/>
  </w:num>
  <w:num w:numId="20">
    <w:abstractNumId w:val="20"/>
  </w:num>
  <w:num w:numId="21">
    <w:abstractNumId w:val="34"/>
  </w:num>
  <w:num w:numId="22">
    <w:abstractNumId w:val="2"/>
  </w:num>
  <w:num w:numId="23">
    <w:abstractNumId w:val="8"/>
  </w:num>
  <w:num w:numId="24">
    <w:abstractNumId w:val="27"/>
  </w:num>
  <w:num w:numId="25">
    <w:abstractNumId w:val="40"/>
  </w:num>
  <w:num w:numId="26">
    <w:abstractNumId w:val="24"/>
  </w:num>
  <w:num w:numId="27">
    <w:abstractNumId w:val="5"/>
  </w:num>
  <w:num w:numId="28">
    <w:abstractNumId w:val="23"/>
  </w:num>
  <w:num w:numId="29">
    <w:abstractNumId w:val="6"/>
  </w:num>
  <w:num w:numId="30">
    <w:abstractNumId w:val="10"/>
  </w:num>
  <w:num w:numId="31">
    <w:abstractNumId w:val="33"/>
  </w:num>
  <w:num w:numId="32">
    <w:abstractNumId w:val="35"/>
  </w:num>
  <w:num w:numId="33">
    <w:abstractNumId w:val="13"/>
  </w:num>
  <w:num w:numId="34">
    <w:abstractNumId w:val="4"/>
  </w:num>
  <w:num w:numId="35">
    <w:abstractNumId w:val="19"/>
  </w:num>
  <w:num w:numId="36">
    <w:abstractNumId w:val="14"/>
  </w:num>
  <w:num w:numId="37">
    <w:abstractNumId w:val="16"/>
  </w:num>
  <w:num w:numId="38">
    <w:abstractNumId w:val="28"/>
  </w:num>
  <w:num w:numId="39">
    <w:abstractNumId w:val="38"/>
  </w:num>
  <w:num w:numId="40">
    <w:abstractNumId w:val="26"/>
  </w:num>
  <w:num w:numId="41">
    <w:abstractNumId w:val="37"/>
  </w:num>
  <w:num w:numId="42">
    <w:abstractNumId w:val="9"/>
  </w:num>
  <w:num w:numId="43">
    <w:abstractNumId w:val="22"/>
  </w:num>
  <w:num w:numId="44">
    <w:abstractNumId w:val="3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3EF4"/>
    <w:rsid w:val="000465A9"/>
    <w:rsid w:val="00046CF9"/>
    <w:rsid w:val="000522D3"/>
    <w:rsid w:val="00054427"/>
    <w:rsid w:val="00064E02"/>
    <w:rsid w:val="000903BD"/>
    <w:rsid w:val="000912DA"/>
    <w:rsid w:val="000A066D"/>
    <w:rsid w:val="000B0AD5"/>
    <w:rsid w:val="000B2CF6"/>
    <w:rsid w:val="000F6230"/>
    <w:rsid w:val="00114B47"/>
    <w:rsid w:val="0012055A"/>
    <w:rsid w:val="00121210"/>
    <w:rsid w:val="001301C3"/>
    <w:rsid w:val="00132A9C"/>
    <w:rsid w:val="00141217"/>
    <w:rsid w:val="00172F24"/>
    <w:rsid w:val="0019017B"/>
    <w:rsid w:val="001901CC"/>
    <w:rsid w:val="001A5C38"/>
    <w:rsid w:val="001C302E"/>
    <w:rsid w:val="001D3669"/>
    <w:rsid w:val="001E7021"/>
    <w:rsid w:val="001F7730"/>
    <w:rsid w:val="00221BDC"/>
    <w:rsid w:val="00225E18"/>
    <w:rsid w:val="00234A74"/>
    <w:rsid w:val="00252D10"/>
    <w:rsid w:val="00271AC7"/>
    <w:rsid w:val="002727D8"/>
    <w:rsid w:val="002B404B"/>
    <w:rsid w:val="002B49B4"/>
    <w:rsid w:val="002D4DEA"/>
    <w:rsid w:val="002D4E96"/>
    <w:rsid w:val="002E3F7F"/>
    <w:rsid w:val="002E7507"/>
    <w:rsid w:val="00326F34"/>
    <w:rsid w:val="0034776C"/>
    <w:rsid w:val="003529F9"/>
    <w:rsid w:val="003853A6"/>
    <w:rsid w:val="00385FC3"/>
    <w:rsid w:val="003C7AE8"/>
    <w:rsid w:val="003D09D1"/>
    <w:rsid w:val="0041262E"/>
    <w:rsid w:val="004255AC"/>
    <w:rsid w:val="00436092"/>
    <w:rsid w:val="004540AB"/>
    <w:rsid w:val="004A090D"/>
    <w:rsid w:val="004B4924"/>
    <w:rsid w:val="004C02C1"/>
    <w:rsid w:val="004D7E55"/>
    <w:rsid w:val="005117FD"/>
    <w:rsid w:val="00512123"/>
    <w:rsid w:val="005129C9"/>
    <w:rsid w:val="005237B6"/>
    <w:rsid w:val="00533AD8"/>
    <w:rsid w:val="00564BA1"/>
    <w:rsid w:val="00587FFA"/>
    <w:rsid w:val="005C1C69"/>
    <w:rsid w:val="005C2DFC"/>
    <w:rsid w:val="005C7FFD"/>
    <w:rsid w:val="005D3706"/>
    <w:rsid w:val="005D5F3E"/>
    <w:rsid w:val="005E3F97"/>
    <w:rsid w:val="006152C9"/>
    <w:rsid w:val="00623837"/>
    <w:rsid w:val="00637075"/>
    <w:rsid w:val="00657BDF"/>
    <w:rsid w:val="00664DAB"/>
    <w:rsid w:val="00665615"/>
    <w:rsid w:val="00680AB8"/>
    <w:rsid w:val="006B00AE"/>
    <w:rsid w:val="006B2759"/>
    <w:rsid w:val="006B454D"/>
    <w:rsid w:val="006C4474"/>
    <w:rsid w:val="006C7522"/>
    <w:rsid w:val="006D0F53"/>
    <w:rsid w:val="006F728F"/>
    <w:rsid w:val="00711B77"/>
    <w:rsid w:val="00736F39"/>
    <w:rsid w:val="00771562"/>
    <w:rsid w:val="00790E9F"/>
    <w:rsid w:val="00794FF7"/>
    <w:rsid w:val="007D16BA"/>
    <w:rsid w:val="00807F1A"/>
    <w:rsid w:val="00825A5F"/>
    <w:rsid w:val="00857B8B"/>
    <w:rsid w:val="00880913"/>
    <w:rsid w:val="00880E11"/>
    <w:rsid w:val="00882612"/>
    <w:rsid w:val="00892809"/>
    <w:rsid w:val="0089673A"/>
    <w:rsid w:val="008B4F62"/>
    <w:rsid w:val="008B7348"/>
    <w:rsid w:val="008C3873"/>
    <w:rsid w:val="008D31CC"/>
    <w:rsid w:val="008D3A03"/>
    <w:rsid w:val="008F4752"/>
    <w:rsid w:val="009075FF"/>
    <w:rsid w:val="00952A3D"/>
    <w:rsid w:val="00965470"/>
    <w:rsid w:val="00991E95"/>
    <w:rsid w:val="009A33F4"/>
    <w:rsid w:val="00A400CF"/>
    <w:rsid w:val="00A43745"/>
    <w:rsid w:val="00A50573"/>
    <w:rsid w:val="00A94B0B"/>
    <w:rsid w:val="00AB5E00"/>
    <w:rsid w:val="00AB7522"/>
    <w:rsid w:val="00AC247B"/>
    <w:rsid w:val="00AE3832"/>
    <w:rsid w:val="00B177DC"/>
    <w:rsid w:val="00B4699F"/>
    <w:rsid w:val="00B50FBA"/>
    <w:rsid w:val="00B83C67"/>
    <w:rsid w:val="00B841D4"/>
    <w:rsid w:val="00B86378"/>
    <w:rsid w:val="00B92189"/>
    <w:rsid w:val="00B9339F"/>
    <w:rsid w:val="00B9793B"/>
    <w:rsid w:val="00BA452D"/>
    <w:rsid w:val="00BA7FB2"/>
    <w:rsid w:val="00BB1C14"/>
    <w:rsid w:val="00BE5082"/>
    <w:rsid w:val="00C00107"/>
    <w:rsid w:val="00C01437"/>
    <w:rsid w:val="00C03840"/>
    <w:rsid w:val="00C166FD"/>
    <w:rsid w:val="00C204AA"/>
    <w:rsid w:val="00C46F91"/>
    <w:rsid w:val="00C534C4"/>
    <w:rsid w:val="00C55166"/>
    <w:rsid w:val="00C57162"/>
    <w:rsid w:val="00C600CC"/>
    <w:rsid w:val="00C66786"/>
    <w:rsid w:val="00C74BBC"/>
    <w:rsid w:val="00C74CEA"/>
    <w:rsid w:val="00C850EA"/>
    <w:rsid w:val="00CB5BE7"/>
    <w:rsid w:val="00CD415F"/>
    <w:rsid w:val="00CD4871"/>
    <w:rsid w:val="00CE43CE"/>
    <w:rsid w:val="00CF3A40"/>
    <w:rsid w:val="00D1042B"/>
    <w:rsid w:val="00D21B42"/>
    <w:rsid w:val="00D34F76"/>
    <w:rsid w:val="00D53011"/>
    <w:rsid w:val="00D53F7B"/>
    <w:rsid w:val="00D56739"/>
    <w:rsid w:val="00D70D68"/>
    <w:rsid w:val="00D87661"/>
    <w:rsid w:val="00D94572"/>
    <w:rsid w:val="00DA20EE"/>
    <w:rsid w:val="00DD16ED"/>
    <w:rsid w:val="00E02968"/>
    <w:rsid w:val="00E1371C"/>
    <w:rsid w:val="00E242AB"/>
    <w:rsid w:val="00E31B6E"/>
    <w:rsid w:val="00E36FBA"/>
    <w:rsid w:val="00E5012C"/>
    <w:rsid w:val="00E7024A"/>
    <w:rsid w:val="00E913F6"/>
    <w:rsid w:val="00ED12C5"/>
    <w:rsid w:val="00ED4699"/>
    <w:rsid w:val="00F145E9"/>
    <w:rsid w:val="00F22868"/>
    <w:rsid w:val="00F23D60"/>
    <w:rsid w:val="00F3625B"/>
    <w:rsid w:val="00F4452E"/>
    <w:rsid w:val="00F47F21"/>
    <w:rsid w:val="00F657D8"/>
    <w:rsid w:val="00F66ADA"/>
    <w:rsid w:val="00F76561"/>
    <w:rsid w:val="00F81C19"/>
    <w:rsid w:val="00F93B21"/>
    <w:rsid w:val="00FD0075"/>
    <w:rsid w:val="00FD0671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559C4E"/>
  <w15:chartTrackingRefBased/>
  <w15:docId w15:val="{01085B75-9F3D-4E3F-8086-1BE65CB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D3669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F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B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2766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2020-05-18T17:37:00Z</cp:lastPrinted>
  <dcterms:created xsi:type="dcterms:W3CDTF">2020-05-18T17:37:00Z</dcterms:created>
  <dcterms:modified xsi:type="dcterms:W3CDTF">2020-05-18T17:37:00Z</dcterms:modified>
</cp:coreProperties>
</file>