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3A6B77" w:rsidRPr="00680AB8" w:rsidTr="000E39CE">
        <w:tc>
          <w:tcPr>
            <w:tcW w:w="1101" w:type="dxa"/>
            <w:shd w:val="clear" w:color="auto" w:fill="auto"/>
          </w:tcPr>
          <w:p w:rsidR="003A6B77" w:rsidRPr="003A6B77" w:rsidRDefault="003A6B77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A6B77">
              <w:rPr>
                <w:rFonts w:ascii="Arial" w:hAnsi="Arial" w:cs="Arial"/>
                <w:sz w:val="18"/>
                <w:szCs w:val="18"/>
                <w:lang w:val="es-CO"/>
              </w:rPr>
              <w:t>510.1</w:t>
            </w:r>
          </w:p>
          <w:p w:rsidR="003A6B77" w:rsidRDefault="003A6B77" w:rsidP="002D26A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A6B77">
              <w:rPr>
                <w:rFonts w:ascii="Arial" w:hAnsi="Arial" w:cs="Arial"/>
                <w:sz w:val="18"/>
                <w:szCs w:val="18"/>
                <w:lang w:val="es-CO"/>
              </w:rPr>
              <w:t>510.1.1</w:t>
            </w:r>
          </w:p>
        </w:tc>
        <w:tc>
          <w:tcPr>
            <w:tcW w:w="4252" w:type="dxa"/>
            <w:shd w:val="clear" w:color="auto" w:fill="auto"/>
          </w:tcPr>
          <w:p w:rsidR="003A6B77" w:rsidRDefault="003A6B77" w:rsidP="002D26A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CERTIFICACIONES</w:t>
            </w:r>
          </w:p>
          <w:p w:rsidR="003A6B77" w:rsidRDefault="003A6B77" w:rsidP="002D26A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Certificado de Disponibilidad Presupuestal</w:t>
            </w:r>
          </w:p>
          <w:p w:rsidR="003A6B77" w:rsidRPr="003A6B77" w:rsidRDefault="003A6B77" w:rsidP="003A6B7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</w:t>
            </w:r>
            <w:r w:rsidRPr="003A6B77">
              <w:rPr>
                <w:rFonts w:ascii="Arial" w:hAnsi="Arial" w:cs="Arial"/>
                <w:lang w:val="es-CO"/>
              </w:rPr>
              <w:t>ertificado de disponibilidad presupuestal</w:t>
            </w:r>
          </w:p>
        </w:tc>
        <w:tc>
          <w:tcPr>
            <w:tcW w:w="709" w:type="dxa"/>
            <w:shd w:val="clear" w:color="auto" w:fill="auto"/>
          </w:tcPr>
          <w:p w:rsidR="003A6B77" w:rsidRDefault="003A6B77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C6935" w:rsidRDefault="00FC6935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6B77" w:rsidRDefault="003A6B77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C6935" w:rsidRDefault="00FC6935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A6B77" w:rsidRDefault="003A6B77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3A6B77" w:rsidRDefault="003A6B77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FC6935" w:rsidRDefault="00FC6935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A6B77" w:rsidRPr="00680AB8" w:rsidRDefault="00FC6935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A6B77" w:rsidRDefault="003A6B77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FC6935" w:rsidRDefault="00FC6935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A6B77" w:rsidRDefault="00FC6935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A6B77" w:rsidRDefault="003A6B77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3A6B77" w:rsidRDefault="003A6B77" w:rsidP="00FC6935">
            <w:pPr>
              <w:jc w:val="both"/>
              <w:rPr>
                <w:rFonts w:ascii="Arial" w:hAnsi="Arial" w:cs="Arial"/>
              </w:rPr>
            </w:pPr>
          </w:p>
          <w:p w:rsidR="00FC6935" w:rsidRDefault="00FC6935" w:rsidP="00FC6935">
            <w:pPr>
              <w:jc w:val="both"/>
              <w:rPr>
                <w:rFonts w:ascii="Arial" w:hAnsi="Arial" w:cs="Arial"/>
              </w:rPr>
            </w:pPr>
            <w:r w:rsidRPr="00FC6935">
              <w:rPr>
                <w:rFonts w:ascii="Arial" w:hAnsi="Arial" w:cs="Arial"/>
              </w:rPr>
              <w:t xml:space="preserve">Los tiempos de retención en el archivo de gestión inician a partir de la expedición de los certificados, se realiza selección después de 10 años de retención, ya que tiene valor primario – por su contenido administrativo. Se seleccionará un 10% del total de los certificados y el método de selección es aleatoria. Los seleccionados se conservarán en su soporte </w:t>
            </w:r>
            <w:r>
              <w:rPr>
                <w:rFonts w:ascii="Arial" w:hAnsi="Arial" w:cs="Arial"/>
              </w:rPr>
              <w:t>original (Físico).</w:t>
            </w:r>
          </w:p>
        </w:tc>
      </w:tr>
      <w:tr w:rsidR="002D26AD" w:rsidRPr="00680AB8" w:rsidTr="000E39CE">
        <w:tc>
          <w:tcPr>
            <w:tcW w:w="1101" w:type="dxa"/>
            <w:shd w:val="clear" w:color="auto" w:fill="auto"/>
          </w:tcPr>
          <w:p w:rsidR="002D26AD" w:rsidRDefault="002D26AD" w:rsidP="002D26A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245F8" w:rsidRPr="00B81E1E" w:rsidRDefault="003A6B77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510.2</w:t>
            </w:r>
          </w:p>
          <w:p w:rsidR="004744D2" w:rsidRDefault="004744D2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81E1E">
              <w:rPr>
                <w:rFonts w:ascii="Arial" w:hAnsi="Arial" w:cs="Arial"/>
                <w:sz w:val="18"/>
                <w:szCs w:val="18"/>
                <w:lang w:val="es-CO"/>
              </w:rPr>
              <w:t>510.</w:t>
            </w:r>
            <w:r w:rsidR="003A6B77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="00F825EE" w:rsidRPr="00B81E1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D26AD" w:rsidRPr="00327170" w:rsidRDefault="003A6B77" w:rsidP="004D492C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510.2</w:t>
            </w:r>
            <w:r w:rsidR="00936350">
              <w:rPr>
                <w:rFonts w:ascii="Arial" w:hAnsi="Arial" w:cs="Arial"/>
                <w:sz w:val="18"/>
                <w:szCs w:val="18"/>
                <w:lang w:val="es-CO"/>
              </w:rPr>
              <w:t>.2</w:t>
            </w:r>
          </w:p>
        </w:tc>
        <w:tc>
          <w:tcPr>
            <w:tcW w:w="4252" w:type="dxa"/>
            <w:shd w:val="clear" w:color="auto" w:fill="auto"/>
          </w:tcPr>
          <w:p w:rsidR="00F245F8" w:rsidRDefault="00F245F8" w:rsidP="002D26AD">
            <w:pPr>
              <w:rPr>
                <w:rFonts w:ascii="Arial" w:hAnsi="Arial" w:cs="Arial"/>
                <w:b/>
                <w:lang w:val="es-CO"/>
              </w:rPr>
            </w:pPr>
          </w:p>
          <w:p w:rsidR="002D26AD" w:rsidRDefault="002D26AD" w:rsidP="002D26A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INFORMES</w:t>
            </w:r>
          </w:p>
          <w:p w:rsidR="00514F4E" w:rsidRPr="000B0AD5" w:rsidRDefault="00514F4E" w:rsidP="00514F4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Informes d</w:t>
            </w:r>
            <w:r w:rsidRPr="000B0AD5">
              <w:rPr>
                <w:rFonts w:ascii="Arial" w:hAnsi="Arial" w:cs="Arial"/>
                <w:b/>
                <w:lang w:val="es-CO"/>
              </w:rPr>
              <w:t>e Gestión</w:t>
            </w:r>
          </w:p>
          <w:p w:rsidR="009116FF" w:rsidRDefault="00655AA6" w:rsidP="00655AA6">
            <w:pPr>
              <w:numPr>
                <w:ilvl w:val="0"/>
                <w:numId w:val="15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Informe</w:t>
            </w: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Default="00936350" w:rsidP="00936350">
            <w:pPr>
              <w:rPr>
                <w:rFonts w:ascii="Arial" w:hAnsi="Arial" w:cs="Arial"/>
                <w:lang w:val="es-CO"/>
              </w:rPr>
            </w:pPr>
          </w:p>
          <w:p w:rsidR="00936350" w:rsidRPr="00936350" w:rsidRDefault="00936350" w:rsidP="00936350">
            <w:pPr>
              <w:rPr>
                <w:rFonts w:ascii="Arial" w:hAnsi="Arial" w:cs="Arial"/>
                <w:b/>
                <w:lang w:val="es-CO"/>
              </w:rPr>
            </w:pPr>
            <w:r w:rsidRPr="00936350">
              <w:rPr>
                <w:rFonts w:ascii="Arial" w:hAnsi="Arial" w:cs="Arial"/>
                <w:b/>
                <w:lang w:val="es-CO"/>
              </w:rPr>
              <w:t>Informes Presupuestales</w:t>
            </w:r>
          </w:p>
          <w:p w:rsidR="00FE7607" w:rsidRPr="00225E18" w:rsidRDefault="00936350" w:rsidP="004D49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/>
                <w:lang w:val="es-CO"/>
              </w:rPr>
            </w:pPr>
            <w:r w:rsidRPr="004D492C">
              <w:rPr>
                <w:rFonts w:ascii="Arial" w:hAnsi="Arial" w:cs="Arial"/>
                <w:lang w:val="es-CO"/>
              </w:rPr>
              <w:t>Informe</w:t>
            </w:r>
          </w:p>
        </w:tc>
        <w:tc>
          <w:tcPr>
            <w:tcW w:w="709" w:type="dxa"/>
            <w:shd w:val="clear" w:color="auto" w:fill="auto"/>
          </w:tcPr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081" w:rsidRDefault="00082081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514F4E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Pr="00680AB8" w:rsidRDefault="00125DC2" w:rsidP="004D492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081" w:rsidRDefault="00082081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F65D96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Pr="00680AB8" w:rsidRDefault="00A61151" w:rsidP="004D492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25DC2" w:rsidRDefault="00125DC2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Pr="00680AB8" w:rsidRDefault="00125DC2" w:rsidP="004D492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271DE" w:rsidRDefault="009271DE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081" w:rsidRDefault="00082081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514F4E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Pr="00680AB8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2D26AD" w:rsidRPr="00680AB8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Pr="00680AB8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2D26AD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081" w:rsidRDefault="00082081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Default="00514F4E" w:rsidP="002D26A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36350" w:rsidRDefault="00936350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Pr="00680AB8" w:rsidRDefault="00936350" w:rsidP="004D492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271DE" w:rsidRDefault="009271DE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D26AD" w:rsidRPr="00680AB8" w:rsidRDefault="002D26AD" w:rsidP="002D26A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9E01D4" w:rsidRDefault="009E01D4" w:rsidP="00082081">
            <w:pPr>
              <w:jc w:val="both"/>
              <w:rPr>
                <w:rFonts w:ascii="Arial" w:hAnsi="Arial" w:cs="Arial"/>
              </w:rPr>
            </w:pPr>
          </w:p>
          <w:p w:rsidR="00514F4E" w:rsidRDefault="00514F4E" w:rsidP="0008208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Subserie de carácter administrativo que refleja la gestión y el cumplimiento de las funciones asignadas al área. Finalizado el periodo de retención no desarrolla valores secundarios y se procede a la eliminación según procedimiento previsto en Acuerdo 04 del 2013 </w:t>
            </w:r>
            <w:r>
              <w:rPr>
                <w:rFonts w:ascii="Arial" w:hAnsi="Arial" w:cs="Arial"/>
              </w:rPr>
              <w:lastRenderedPageBreak/>
              <w:t>(Articulo 15), Debido a que la información es consolidada por la Oficina Asesora de Planeación E Información, serie: Informes, Subserie: Informes de Gestión.</w:t>
            </w:r>
          </w:p>
          <w:p w:rsidR="009271DE" w:rsidRDefault="009271DE" w:rsidP="009271DE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5E054B" w:rsidRDefault="005E054B" w:rsidP="009271DE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9271DE" w:rsidRPr="009271DE" w:rsidRDefault="00125DC2" w:rsidP="004D492C">
            <w:pPr>
              <w:jc w:val="both"/>
              <w:rPr>
                <w:rFonts w:ascii="Arial" w:hAnsi="Arial" w:cs="Arial"/>
                <w:lang w:val="es-CO"/>
              </w:rPr>
            </w:pPr>
            <w:r w:rsidRPr="00125DC2">
              <w:rPr>
                <w:rFonts w:ascii="Arial" w:hAnsi="Arial" w:cs="Arial"/>
                <w:lang w:val="es-CO"/>
              </w:rPr>
              <w:t xml:space="preserve">Constituyen parte del patrimonio documental de la administración, se conservan totalmente </w:t>
            </w:r>
            <w:r w:rsidR="00EE6B87">
              <w:rPr>
                <w:rFonts w:ascii="Arial" w:hAnsi="Arial" w:cs="Arial"/>
                <w:lang w:val="es-CO"/>
              </w:rPr>
              <w:t xml:space="preserve">en su soporte original (físico) </w:t>
            </w:r>
            <w:r w:rsidRPr="00125DC2">
              <w:rPr>
                <w:rFonts w:ascii="Arial" w:hAnsi="Arial" w:cs="Arial"/>
                <w:lang w:val="es-CO"/>
              </w:rPr>
              <w:t>para evidenciar los distintos requerimientos de los organismos inspección y/o control.</w:t>
            </w:r>
          </w:p>
        </w:tc>
      </w:tr>
      <w:tr w:rsidR="00045330" w:rsidRPr="00680AB8" w:rsidTr="000E39CE">
        <w:tc>
          <w:tcPr>
            <w:tcW w:w="1101" w:type="dxa"/>
            <w:shd w:val="clear" w:color="auto" w:fill="auto"/>
          </w:tcPr>
          <w:p w:rsidR="007056F6" w:rsidRDefault="007056F6" w:rsidP="002C057C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45330" w:rsidRPr="00057E2F" w:rsidRDefault="003A6B77" w:rsidP="002C057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510.3</w:t>
            </w:r>
          </w:p>
          <w:p w:rsidR="00045330" w:rsidRPr="002D26AD" w:rsidRDefault="00045330" w:rsidP="002C057C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5E054B" w:rsidRDefault="005E054B" w:rsidP="002C057C">
            <w:pPr>
              <w:rPr>
                <w:rFonts w:ascii="Arial" w:hAnsi="Arial" w:cs="Arial"/>
                <w:b/>
                <w:lang w:val="es-CO"/>
              </w:rPr>
            </w:pPr>
          </w:p>
          <w:p w:rsidR="00045330" w:rsidRDefault="00045330" w:rsidP="002C057C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RESOLUCIONES</w:t>
            </w:r>
          </w:p>
          <w:p w:rsidR="00045330" w:rsidRPr="0038431D" w:rsidRDefault="00045330" w:rsidP="002C057C">
            <w:pPr>
              <w:numPr>
                <w:ilvl w:val="0"/>
                <w:numId w:val="17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Resolución</w:t>
            </w:r>
          </w:p>
        </w:tc>
        <w:tc>
          <w:tcPr>
            <w:tcW w:w="709" w:type="dxa"/>
            <w:shd w:val="clear" w:color="auto" w:fill="auto"/>
          </w:tcPr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054B" w:rsidRDefault="005E054B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054B" w:rsidRDefault="005E054B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</w:t>
            </w: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054B" w:rsidRDefault="005E054B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054B" w:rsidRDefault="005E054B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054B" w:rsidRDefault="005E054B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45330" w:rsidRPr="00680AB8" w:rsidRDefault="00045330" w:rsidP="002C05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45330" w:rsidRDefault="00045330" w:rsidP="002C057C">
            <w:pPr>
              <w:rPr>
                <w:rFonts w:ascii="Arial" w:hAnsi="Arial" w:cs="Arial"/>
              </w:rPr>
            </w:pPr>
          </w:p>
          <w:p w:rsidR="005E054B" w:rsidRDefault="005E054B" w:rsidP="002C057C">
            <w:pPr>
              <w:rPr>
                <w:rFonts w:ascii="Arial" w:hAnsi="Arial" w:cs="Arial"/>
              </w:rPr>
            </w:pPr>
          </w:p>
          <w:p w:rsidR="00045330" w:rsidRDefault="00045330" w:rsidP="00AD12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Serie documental de carácter administrativo y legal que refleja la gestión y el cumplimiento de la desagregación y traslados internos a las apropiaciones presupuestales de la entidad, que por su naturaleza </w:t>
            </w:r>
            <w:r>
              <w:rPr>
                <w:rFonts w:ascii="Arial" w:hAnsi="Arial" w:cs="Arial"/>
              </w:rPr>
              <w:lastRenderedPageBreak/>
              <w:t xml:space="preserve">financiera representa para la Unidad Nacional de Protección la base histórica de la entidad. </w:t>
            </w:r>
            <w:r w:rsidR="00EE6B87">
              <w:rPr>
                <w:rFonts w:ascii="Arial" w:hAnsi="Arial" w:cs="Arial"/>
                <w:lang w:val="es-CO"/>
              </w:rPr>
              <w:t>Se deben conservar en su soporte original (físico),</w:t>
            </w:r>
            <w:r>
              <w:rPr>
                <w:rFonts w:ascii="Arial" w:hAnsi="Arial" w:cs="Arial"/>
              </w:rPr>
              <w:t xml:space="preserve"> por considerarse parte de la memoria institucional por lo cual se debe garantizar su digitalización para el aseguramiento de la información y posteriores consultas.</w:t>
            </w:r>
          </w:p>
          <w:p w:rsidR="00045330" w:rsidRPr="00AD0AF0" w:rsidRDefault="00045330" w:rsidP="002C057C">
            <w:pPr>
              <w:jc w:val="both"/>
              <w:rPr>
                <w:rFonts w:ascii="Arial" w:hAnsi="Arial" w:cs="Arial"/>
              </w:rPr>
            </w:pPr>
          </w:p>
        </w:tc>
      </w:tr>
    </w:tbl>
    <w:p w:rsidR="00C850EA" w:rsidRPr="005C2DFC" w:rsidRDefault="00C850EA">
      <w:pPr>
        <w:rPr>
          <w:rFonts w:ascii="Arial" w:hAnsi="Arial" w:cs="Arial"/>
        </w:rPr>
      </w:pPr>
    </w:p>
    <w:sectPr w:rsidR="00C850EA" w:rsidRPr="005C2DF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5D" w:rsidRDefault="002E795D">
      <w:r>
        <w:separator/>
      </w:r>
    </w:p>
  </w:endnote>
  <w:endnote w:type="continuationSeparator" w:id="0">
    <w:p w:rsidR="002E795D" w:rsidRDefault="002E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F24B54" w:rsidRPr="00252D10" w:rsidTr="000360C8">
      <w:trPr>
        <w:cantSplit/>
      </w:trPr>
      <w:tc>
        <w:tcPr>
          <w:tcW w:w="1630" w:type="dxa"/>
        </w:tcPr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F24B54" w:rsidRPr="00252D10" w:rsidRDefault="00F24B54" w:rsidP="000360C8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>Eliminación</w:t>
          </w:r>
          <w:r w:rsidR="0086034E" w:rsidRPr="00252D10">
            <w:rPr>
              <w:b w:val="0"/>
              <w:sz w:val="16"/>
              <w:szCs w:val="16"/>
            </w:rPr>
            <w:t>; S</w:t>
          </w:r>
          <w:r w:rsidRPr="00252D10">
            <w:rPr>
              <w:sz w:val="16"/>
              <w:szCs w:val="16"/>
            </w:rPr>
            <w:t xml:space="preserve">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F24B54" w:rsidRPr="00252D10" w:rsidRDefault="00F24B54" w:rsidP="000360C8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</w:t>
          </w:r>
          <w:r w:rsidR="0086034E" w:rsidRPr="00252D10">
            <w:rPr>
              <w:sz w:val="16"/>
              <w:szCs w:val="16"/>
            </w:rPr>
            <w:t xml:space="preserve">= </w:t>
          </w:r>
          <w:r w:rsidR="0086034E" w:rsidRPr="0086034E">
            <w:rPr>
              <w:b w:val="0"/>
              <w:sz w:val="16"/>
              <w:szCs w:val="16"/>
            </w:rPr>
            <w:t>Archivo</w:t>
          </w:r>
          <w:r w:rsidRPr="00252D10">
            <w:rPr>
              <w:b w:val="0"/>
              <w:sz w:val="16"/>
              <w:szCs w:val="16"/>
            </w:rPr>
            <w:t xml:space="preserve"> de gestión</w:t>
          </w:r>
        </w:p>
        <w:p w:rsidR="00F24B54" w:rsidRPr="00252D10" w:rsidRDefault="00F24B54" w:rsidP="00F34E4C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F24B54" w:rsidRPr="00252D10" w:rsidRDefault="00F24B54" w:rsidP="000360C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F24B54" w:rsidRPr="00252D10" w:rsidRDefault="00F24B54" w:rsidP="000360C8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F24B54" w:rsidRPr="00252D10" w:rsidRDefault="00F24B54" w:rsidP="000360C8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F24B54" w:rsidRPr="00252D10" w:rsidRDefault="00F24B54" w:rsidP="000360C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9E01D4" w:rsidRDefault="00F34E4C" w:rsidP="00F34E4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E01D4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9E01D4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9E01D4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F34E4C" w:rsidRPr="00F34E4C" w:rsidRDefault="009E01D4" w:rsidP="00F34E4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C</w:t>
          </w:r>
          <w:r w:rsidR="00F34E4C" w:rsidRPr="00252D10">
            <w:rPr>
              <w:rFonts w:ascii="Arial" w:hAnsi="Arial" w:cs="Arial"/>
              <w:sz w:val="16"/>
              <w:szCs w:val="16"/>
            </w:rPr>
            <w:t>argo:</w:t>
          </w:r>
          <w:r w:rsidR="00F34E4C"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F24B54" w:rsidRPr="00252D10" w:rsidRDefault="00F34E4C" w:rsidP="00F34E4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9E01D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9E01D4">
            <w:rPr>
              <w:rFonts w:cs="Arial"/>
              <w:b w:val="0"/>
              <w:sz w:val="16"/>
              <w:szCs w:val="16"/>
            </w:rPr>
            <w:t xml:space="preserve"> 14 </w:t>
          </w:r>
          <w:r>
            <w:rPr>
              <w:rFonts w:cs="Arial"/>
              <w:b w:val="0"/>
              <w:sz w:val="16"/>
              <w:szCs w:val="16"/>
            </w:rPr>
            <w:t>de 20</w:t>
          </w:r>
          <w:r w:rsidR="009E01D4">
            <w:rPr>
              <w:rFonts w:cs="Arial"/>
              <w:b w:val="0"/>
              <w:sz w:val="16"/>
              <w:szCs w:val="16"/>
            </w:rPr>
            <w:t>20</w:t>
          </w:r>
        </w:p>
      </w:tc>
      <w:tc>
        <w:tcPr>
          <w:tcW w:w="3119" w:type="dxa"/>
        </w:tcPr>
        <w:p w:rsidR="00F24B54" w:rsidRPr="00252D10" w:rsidRDefault="00F24B54" w:rsidP="000360C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86034E" w:rsidRPr="00252D10">
            <w:rPr>
              <w:rFonts w:cs="Arial"/>
              <w:sz w:val="16"/>
              <w:szCs w:val="16"/>
            </w:rPr>
            <w:t>RESPONSABLE</w:t>
          </w:r>
          <w:r w:rsidR="0086034E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F34E4C" w:rsidRPr="00252D10" w:rsidRDefault="00F34E4C" w:rsidP="00F34E4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F34E4C" w:rsidRPr="00252D10" w:rsidRDefault="00F34E4C" w:rsidP="00F34E4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Coordinador </w:t>
          </w:r>
          <w:r w:rsidR="009E01D4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F24B54" w:rsidRPr="00252D10" w:rsidRDefault="00F34E4C" w:rsidP="00F34E4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9E01D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9E01D4">
            <w:rPr>
              <w:rFonts w:cs="Arial"/>
              <w:b w:val="0"/>
              <w:sz w:val="16"/>
              <w:szCs w:val="16"/>
            </w:rPr>
            <w:t xml:space="preserve"> 14 </w:t>
          </w:r>
          <w:r>
            <w:rPr>
              <w:rFonts w:cs="Arial"/>
              <w:b w:val="0"/>
              <w:sz w:val="16"/>
              <w:szCs w:val="16"/>
            </w:rPr>
            <w:t>de 20</w:t>
          </w:r>
          <w:r w:rsidR="009E01D4">
            <w:rPr>
              <w:rFonts w:cs="Arial"/>
              <w:b w:val="0"/>
              <w:sz w:val="16"/>
              <w:szCs w:val="16"/>
            </w:rPr>
            <w:t>20</w:t>
          </w:r>
        </w:p>
      </w:tc>
    </w:tr>
  </w:tbl>
  <w:p w:rsidR="00172F24" w:rsidRPr="00351E1A" w:rsidRDefault="00172F24" w:rsidP="00351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5D" w:rsidRDefault="002E795D">
      <w:r>
        <w:separator/>
      </w:r>
    </w:p>
  </w:footnote>
  <w:footnote w:type="continuationSeparator" w:id="0">
    <w:p w:rsidR="002E795D" w:rsidRDefault="002E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D82013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86034E">
      <w:rPr>
        <w:rFonts w:ascii="Arial" w:hAnsi="Arial"/>
      </w:rPr>
      <w:t xml:space="preserve">: </w:t>
    </w:r>
    <w:r w:rsidR="00300978">
      <w:rPr>
        <w:rFonts w:ascii="Arial" w:hAnsi="Arial"/>
      </w:rPr>
      <w:t xml:space="preserve">SECRETARIA </w:t>
    </w:r>
    <w:r w:rsidR="00D53011">
      <w:rPr>
        <w:rFonts w:ascii="Arial" w:hAnsi="Arial"/>
      </w:rPr>
      <w:t>GENERAL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6034E">
      <w:rPr>
        <w:rFonts w:ascii="Arial" w:hAnsi="Arial"/>
      </w:rPr>
      <w:t>PRODUCTORA</w:t>
    </w:r>
    <w:r w:rsidR="002C2E01">
      <w:rPr>
        <w:rFonts w:ascii="Arial" w:hAnsi="Arial"/>
      </w:rPr>
      <w:t xml:space="preserve">: </w:t>
    </w:r>
    <w:r w:rsidR="00D63E5D">
      <w:rPr>
        <w:rFonts w:ascii="Arial" w:hAnsi="Arial"/>
      </w:rPr>
      <w:t>GRUPO DE PRESUPUESTO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A61151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E92A54">
      <w:rPr>
        <w:rFonts w:ascii="Arial" w:hAnsi="Arial"/>
        <w:snapToGrid w:val="0"/>
      </w:rPr>
      <w:t>3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F34E4C" w:rsidRDefault="00F34E4C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SERIE DOCUMENTAL</w:t>
          </w:r>
        </w:p>
        <w:p w:rsidR="00F34E4C" w:rsidRPr="00CD415F" w:rsidRDefault="00F34E4C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F34E4C" w:rsidRDefault="00F34E4C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380"/>
    <w:multiLevelType w:val="hybridMultilevel"/>
    <w:tmpl w:val="E53E0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2E4673"/>
    <w:multiLevelType w:val="hybridMultilevel"/>
    <w:tmpl w:val="D870D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67AB"/>
    <w:multiLevelType w:val="hybridMultilevel"/>
    <w:tmpl w:val="8B744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D7FF2"/>
    <w:multiLevelType w:val="hybridMultilevel"/>
    <w:tmpl w:val="75129F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0825"/>
    <w:multiLevelType w:val="hybridMultilevel"/>
    <w:tmpl w:val="4FFE4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4F1BD2"/>
    <w:multiLevelType w:val="hybridMultilevel"/>
    <w:tmpl w:val="1FD48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77CF"/>
    <w:multiLevelType w:val="hybridMultilevel"/>
    <w:tmpl w:val="86D0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1149C"/>
    <w:multiLevelType w:val="hybridMultilevel"/>
    <w:tmpl w:val="D3A4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4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9222B"/>
    <w:multiLevelType w:val="hybridMultilevel"/>
    <w:tmpl w:val="22C8C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95B46"/>
    <w:multiLevelType w:val="hybridMultilevel"/>
    <w:tmpl w:val="84B6C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23"/>
  </w:num>
  <w:num w:numId="6">
    <w:abstractNumId w:val="17"/>
  </w:num>
  <w:num w:numId="7">
    <w:abstractNumId w:val="2"/>
  </w:num>
  <w:num w:numId="8">
    <w:abstractNumId w:val="24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20"/>
  </w:num>
  <w:num w:numId="14">
    <w:abstractNumId w:val="5"/>
  </w:num>
  <w:num w:numId="15">
    <w:abstractNumId w:val="4"/>
  </w:num>
  <w:num w:numId="16">
    <w:abstractNumId w:val="16"/>
  </w:num>
  <w:num w:numId="17">
    <w:abstractNumId w:val="8"/>
  </w:num>
  <w:num w:numId="18">
    <w:abstractNumId w:val="13"/>
  </w:num>
  <w:num w:numId="19">
    <w:abstractNumId w:val="21"/>
  </w:num>
  <w:num w:numId="20">
    <w:abstractNumId w:val="11"/>
  </w:num>
  <w:num w:numId="21">
    <w:abstractNumId w:val="6"/>
  </w:num>
  <w:num w:numId="22">
    <w:abstractNumId w:val="26"/>
  </w:num>
  <w:num w:numId="23">
    <w:abstractNumId w:val="19"/>
  </w:num>
  <w:num w:numId="24">
    <w:abstractNumId w:val="10"/>
  </w:num>
  <w:num w:numId="25">
    <w:abstractNumId w:val="14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0962"/>
    <w:rsid w:val="00035432"/>
    <w:rsid w:val="000360C8"/>
    <w:rsid w:val="00045330"/>
    <w:rsid w:val="00046CF9"/>
    <w:rsid w:val="00054427"/>
    <w:rsid w:val="00057E2F"/>
    <w:rsid w:val="00064E02"/>
    <w:rsid w:val="00082081"/>
    <w:rsid w:val="000912DA"/>
    <w:rsid w:val="000A066D"/>
    <w:rsid w:val="000B0AD5"/>
    <w:rsid w:val="000B2CF6"/>
    <w:rsid w:val="000B5281"/>
    <w:rsid w:val="000E39CE"/>
    <w:rsid w:val="000F13A7"/>
    <w:rsid w:val="00114B47"/>
    <w:rsid w:val="0012055A"/>
    <w:rsid w:val="00121210"/>
    <w:rsid w:val="00123250"/>
    <w:rsid w:val="00123D7E"/>
    <w:rsid w:val="00125DC2"/>
    <w:rsid w:val="0012779A"/>
    <w:rsid w:val="00132A9C"/>
    <w:rsid w:val="00164B08"/>
    <w:rsid w:val="00172F24"/>
    <w:rsid w:val="001A5D57"/>
    <w:rsid w:val="001C302E"/>
    <w:rsid w:val="001F7730"/>
    <w:rsid w:val="00221BDC"/>
    <w:rsid w:val="00225E18"/>
    <w:rsid w:val="00252D10"/>
    <w:rsid w:val="00275EDB"/>
    <w:rsid w:val="002C2E01"/>
    <w:rsid w:val="002D26AD"/>
    <w:rsid w:val="002E795D"/>
    <w:rsid w:val="00300978"/>
    <w:rsid w:val="00327170"/>
    <w:rsid w:val="0034776C"/>
    <w:rsid w:val="00351E1A"/>
    <w:rsid w:val="003529F9"/>
    <w:rsid w:val="0037330A"/>
    <w:rsid w:val="003757A1"/>
    <w:rsid w:val="0038431D"/>
    <w:rsid w:val="003A6B77"/>
    <w:rsid w:val="003D09D1"/>
    <w:rsid w:val="003E011D"/>
    <w:rsid w:val="003E1E37"/>
    <w:rsid w:val="0041262E"/>
    <w:rsid w:val="004255AC"/>
    <w:rsid w:val="004324C4"/>
    <w:rsid w:val="00464D69"/>
    <w:rsid w:val="0047360E"/>
    <w:rsid w:val="004744D2"/>
    <w:rsid w:val="00477641"/>
    <w:rsid w:val="004A1C72"/>
    <w:rsid w:val="004C3681"/>
    <w:rsid w:val="004D492C"/>
    <w:rsid w:val="004D7E55"/>
    <w:rsid w:val="004E3D98"/>
    <w:rsid w:val="0050107A"/>
    <w:rsid w:val="005117FD"/>
    <w:rsid w:val="005129C9"/>
    <w:rsid w:val="00514F4E"/>
    <w:rsid w:val="005237B6"/>
    <w:rsid w:val="00533AD8"/>
    <w:rsid w:val="00536300"/>
    <w:rsid w:val="00587FFA"/>
    <w:rsid w:val="005B2A80"/>
    <w:rsid w:val="005C1C69"/>
    <w:rsid w:val="005C2DFC"/>
    <w:rsid w:val="005E054B"/>
    <w:rsid w:val="00623837"/>
    <w:rsid w:val="00625C0F"/>
    <w:rsid w:val="0062601C"/>
    <w:rsid w:val="00641EDE"/>
    <w:rsid w:val="00655AA6"/>
    <w:rsid w:val="00655E32"/>
    <w:rsid w:val="00680AB8"/>
    <w:rsid w:val="006C4474"/>
    <w:rsid w:val="006C7522"/>
    <w:rsid w:val="006D0F53"/>
    <w:rsid w:val="007056F6"/>
    <w:rsid w:val="00800141"/>
    <w:rsid w:val="00814453"/>
    <w:rsid w:val="00825A5F"/>
    <w:rsid w:val="00853C1E"/>
    <w:rsid w:val="008548DB"/>
    <w:rsid w:val="0086034E"/>
    <w:rsid w:val="00880913"/>
    <w:rsid w:val="00882612"/>
    <w:rsid w:val="008C3873"/>
    <w:rsid w:val="008D3A03"/>
    <w:rsid w:val="009075FF"/>
    <w:rsid w:val="009116FF"/>
    <w:rsid w:val="009271DE"/>
    <w:rsid w:val="00936350"/>
    <w:rsid w:val="009A33F4"/>
    <w:rsid w:val="009E01D4"/>
    <w:rsid w:val="00A01A94"/>
    <w:rsid w:val="00A61151"/>
    <w:rsid w:val="00A948AE"/>
    <w:rsid w:val="00AB5E00"/>
    <w:rsid w:val="00AD0AF0"/>
    <w:rsid w:val="00AD1274"/>
    <w:rsid w:val="00B22BDC"/>
    <w:rsid w:val="00B50FBA"/>
    <w:rsid w:val="00B67EE9"/>
    <w:rsid w:val="00B81E1E"/>
    <w:rsid w:val="00BC6968"/>
    <w:rsid w:val="00BE5082"/>
    <w:rsid w:val="00C00107"/>
    <w:rsid w:val="00C03840"/>
    <w:rsid w:val="00C1000F"/>
    <w:rsid w:val="00C46F91"/>
    <w:rsid w:val="00C534C4"/>
    <w:rsid w:val="00C55166"/>
    <w:rsid w:val="00C575CE"/>
    <w:rsid w:val="00C74CEA"/>
    <w:rsid w:val="00C81A53"/>
    <w:rsid w:val="00C850EA"/>
    <w:rsid w:val="00CC2FD3"/>
    <w:rsid w:val="00CD415F"/>
    <w:rsid w:val="00CF3A40"/>
    <w:rsid w:val="00CF57C7"/>
    <w:rsid w:val="00D34F76"/>
    <w:rsid w:val="00D53011"/>
    <w:rsid w:val="00D536AC"/>
    <w:rsid w:val="00D63E5D"/>
    <w:rsid w:val="00D717BC"/>
    <w:rsid w:val="00D82013"/>
    <w:rsid w:val="00D87661"/>
    <w:rsid w:val="00D94572"/>
    <w:rsid w:val="00DD16ED"/>
    <w:rsid w:val="00DD3B9D"/>
    <w:rsid w:val="00E22A9E"/>
    <w:rsid w:val="00E7024A"/>
    <w:rsid w:val="00E92A54"/>
    <w:rsid w:val="00E9593E"/>
    <w:rsid w:val="00EA3841"/>
    <w:rsid w:val="00ED4699"/>
    <w:rsid w:val="00EE2CFC"/>
    <w:rsid w:val="00EE6B87"/>
    <w:rsid w:val="00EF51CB"/>
    <w:rsid w:val="00F23D60"/>
    <w:rsid w:val="00F245F8"/>
    <w:rsid w:val="00F24B54"/>
    <w:rsid w:val="00F34E4C"/>
    <w:rsid w:val="00F4452E"/>
    <w:rsid w:val="00F47F21"/>
    <w:rsid w:val="00F657D8"/>
    <w:rsid w:val="00F65D96"/>
    <w:rsid w:val="00F825EE"/>
    <w:rsid w:val="00FC17B6"/>
    <w:rsid w:val="00FC6935"/>
    <w:rsid w:val="00FD0075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9C26790"/>
  <w15:chartTrackingRefBased/>
  <w15:docId w15:val="{C61E48FE-27CB-4D0C-BEC4-6DEF078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BC6968"/>
    <w:rPr>
      <w:rFonts w:ascii="Arial" w:hAnsi="Arial"/>
      <w:b/>
      <w:sz w:val="18"/>
    </w:rPr>
  </w:style>
  <w:style w:type="paragraph" w:styleId="Prrafodelista">
    <w:name w:val="List Paragraph"/>
    <w:basedOn w:val="Normal"/>
    <w:uiPriority w:val="34"/>
    <w:qFormat/>
    <w:rsid w:val="0093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1985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2020-05-18T17:46:00Z</cp:lastPrinted>
  <dcterms:created xsi:type="dcterms:W3CDTF">2020-05-18T17:46:00Z</dcterms:created>
  <dcterms:modified xsi:type="dcterms:W3CDTF">2020-05-18T17:46:00Z</dcterms:modified>
</cp:coreProperties>
</file>