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8D10FB" w:rsidRPr="00680AB8" w:rsidTr="00595ADE">
        <w:tc>
          <w:tcPr>
            <w:tcW w:w="1101" w:type="dxa"/>
            <w:shd w:val="clear" w:color="auto" w:fill="auto"/>
          </w:tcPr>
          <w:p w:rsidR="008D10FB" w:rsidRDefault="008D10FB" w:rsidP="008D10FB">
            <w:pPr>
              <w:jc w:val="center"/>
              <w:rPr>
                <w:rFonts w:ascii="Arial" w:hAnsi="Arial" w:cs="Arial"/>
                <w:sz w:val="16"/>
                <w:szCs w:val="16"/>
                <w:lang w:val="es-CO"/>
              </w:rPr>
            </w:pPr>
          </w:p>
          <w:p w:rsidR="008D10FB" w:rsidRPr="00EF41EA" w:rsidRDefault="008D10FB" w:rsidP="008D10FB">
            <w:pPr>
              <w:jc w:val="center"/>
              <w:rPr>
                <w:rFonts w:ascii="Arial" w:hAnsi="Arial" w:cs="Arial"/>
                <w:sz w:val="18"/>
                <w:szCs w:val="18"/>
                <w:lang w:val="es-CO"/>
              </w:rPr>
            </w:pPr>
            <w:r w:rsidRPr="00EF41EA">
              <w:rPr>
                <w:rFonts w:ascii="Arial" w:hAnsi="Arial" w:cs="Arial"/>
                <w:sz w:val="18"/>
                <w:szCs w:val="18"/>
                <w:lang w:val="es-CO"/>
              </w:rPr>
              <w:t>710.1</w:t>
            </w:r>
          </w:p>
          <w:p w:rsidR="008D10FB" w:rsidRPr="00EF41EA" w:rsidRDefault="008D10FB" w:rsidP="008D10FB">
            <w:pPr>
              <w:jc w:val="center"/>
              <w:rPr>
                <w:rFonts w:ascii="Arial" w:hAnsi="Arial" w:cs="Arial"/>
                <w:sz w:val="18"/>
                <w:szCs w:val="18"/>
                <w:lang w:val="es-CO"/>
              </w:rPr>
            </w:pPr>
          </w:p>
          <w:p w:rsidR="008D10FB" w:rsidRDefault="008D10FB" w:rsidP="008D10FB">
            <w:pPr>
              <w:jc w:val="center"/>
              <w:rPr>
                <w:rFonts w:ascii="Arial" w:hAnsi="Arial" w:cs="Arial"/>
                <w:sz w:val="16"/>
                <w:szCs w:val="16"/>
                <w:lang w:val="es-CO"/>
              </w:rPr>
            </w:pPr>
          </w:p>
          <w:p w:rsidR="008D10FB" w:rsidRPr="00613A3E" w:rsidRDefault="008D10FB" w:rsidP="008D10FB">
            <w:pPr>
              <w:jc w:val="center"/>
              <w:rPr>
                <w:rFonts w:ascii="Arial" w:hAnsi="Arial" w:cs="Arial"/>
                <w:sz w:val="16"/>
                <w:szCs w:val="16"/>
                <w:lang w:val="es-CO"/>
              </w:rPr>
            </w:pPr>
          </w:p>
          <w:p w:rsidR="008D10FB" w:rsidRPr="00613A3E" w:rsidRDefault="008D10FB" w:rsidP="008D10FB">
            <w:pPr>
              <w:jc w:val="center"/>
              <w:rPr>
                <w:rFonts w:ascii="Arial" w:hAnsi="Arial" w:cs="Arial"/>
                <w:sz w:val="16"/>
                <w:szCs w:val="16"/>
                <w:lang w:val="es-CO"/>
              </w:rPr>
            </w:pPr>
          </w:p>
          <w:p w:rsidR="008D10FB" w:rsidRDefault="008D10FB" w:rsidP="008D10FB">
            <w:pPr>
              <w:jc w:val="center"/>
              <w:rPr>
                <w:rFonts w:ascii="Arial" w:hAnsi="Arial" w:cs="Arial"/>
                <w:sz w:val="16"/>
                <w:szCs w:val="16"/>
                <w:lang w:val="es-CO"/>
              </w:rPr>
            </w:pPr>
          </w:p>
          <w:p w:rsidR="008D10FB" w:rsidRDefault="008D10FB" w:rsidP="008D10FB">
            <w:pPr>
              <w:jc w:val="center"/>
              <w:rPr>
                <w:rFonts w:ascii="Arial" w:hAnsi="Arial" w:cs="Arial"/>
                <w:sz w:val="16"/>
                <w:szCs w:val="16"/>
                <w:lang w:val="es-CO"/>
              </w:rPr>
            </w:pPr>
          </w:p>
          <w:p w:rsidR="008D10FB" w:rsidRPr="00613A3E" w:rsidRDefault="008D10FB" w:rsidP="008D10FB">
            <w:pPr>
              <w:jc w:val="center"/>
              <w:rPr>
                <w:rFonts w:ascii="Arial" w:hAnsi="Arial" w:cs="Arial"/>
                <w:sz w:val="16"/>
                <w:szCs w:val="16"/>
                <w:lang w:val="es-CO"/>
              </w:rPr>
            </w:pPr>
          </w:p>
        </w:tc>
        <w:tc>
          <w:tcPr>
            <w:tcW w:w="4252" w:type="dxa"/>
            <w:shd w:val="clear" w:color="auto" w:fill="auto"/>
          </w:tcPr>
          <w:p w:rsidR="008D10FB" w:rsidRPr="00EF3493" w:rsidRDefault="008D10FB" w:rsidP="008D10FB">
            <w:pPr>
              <w:rPr>
                <w:rFonts w:ascii="Arial" w:hAnsi="Arial" w:cs="Arial"/>
                <w:b/>
                <w:lang w:val="es-CO"/>
              </w:rPr>
            </w:pPr>
            <w:r w:rsidRPr="00EF3493">
              <w:rPr>
                <w:rFonts w:ascii="Arial" w:hAnsi="Arial" w:cs="Arial"/>
                <w:b/>
                <w:lang w:val="es-CO"/>
              </w:rPr>
              <w:t>HISTORIAS DE MEDIDAS DE PROTECCIÓN</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Acta de asignación medio de comunicación uso administrativo</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Acta de implementación y/o no aceptación de medidas</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Acta de vinculación esquema colectivo</w:t>
            </w:r>
          </w:p>
          <w:p w:rsidR="008D10FB" w:rsidRPr="00EF3493" w:rsidRDefault="008D10FB" w:rsidP="008D10FB">
            <w:pPr>
              <w:pStyle w:val="Prrafodelista"/>
              <w:numPr>
                <w:ilvl w:val="0"/>
                <w:numId w:val="29"/>
              </w:numPr>
              <w:rPr>
                <w:rFonts w:ascii="Arial" w:hAnsi="Arial" w:cs="Arial"/>
                <w:b/>
                <w:lang w:val="es-CO"/>
              </w:rPr>
            </w:pPr>
            <w:r w:rsidRPr="00EF3493">
              <w:rPr>
                <w:rFonts w:ascii="Arial" w:hAnsi="Arial" w:cs="Arial"/>
                <w:lang w:val="es-CO"/>
              </w:rPr>
              <w:t>Certificación de Medidas con enfoque diferencial</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Comunicación interna</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 xml:space="preserve">Devolución de medio de comunicación        </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Planilla de apoyo económico</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Relación de envío planillas de implementación</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Requisición de Bienes</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Solicitud de asignación de medio de comunicación</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t>Solicitud de hombres</w:t>
            </w:r>
          </w:p>
          <w:p w:rsidR="008D10FB" w:rsidRPr="00EF3493" w:rsidRDefault="008D10FB" w:rsidP="008D10FB">
            <w:pPr>
              <w:pStyle w:val="Prrafodelista"/>
              <w:numPr>
                <w:ilvl w:val="0"/>
                <w:numId w:val="29"/>
              </w:numPr>
              <w:rPr>
                <w:rFonts w:ascii="Arial" w:hAnsi="Arial" w:cs="Arial"/>
                <w:lang w:val="es-CO"/>
              </w:rPr>
            </w:pPr>
            <w:r w:rsidRPr="00EF3493">
              <w:rPr>
                <w:rFonts w:ascii="Arial" w:hAnsi="Arial" w:cs="Arial"/>
                <w:lang w:val="es-CO"/>
              </w:rPr>
              <w:lastRenderedPageBreak/>
              <w:t>Solicitud de implementación de vehículos.</w:t>
            </w:r>
          </w:p>
          <w:p w:rsidR="008D10FB" w:rsidRPr="00EF3493" w:rsidRDefault="008D10FB" w:rsidP="008D10FB">
            <w:pPr>
              <w:pStyle w:val="Prrafodelista"/>
              <w:numPr>
                <w:ilvl w:val="0"/>
                <w:numId w:val="29"/>
              </w:numPr>
              <w:rPr>
                <w:rFonts w:ascii="Arial" w:hAnsi="Arial" w:cs="Arial"/>
                <w:b/>
                <w:lang w:val="es-CO"/>
              </w:rPr>
            </w:pPr>
            <w:r w:rsidRPr="00EF3493">
              <w:rPr>
                <w:rFonts w:ascii="Arial" w:hAnsi="Arial" w:cs="Arial"/>
                <w:lang w:val="es-CO"/>
              </w:rPr>
              <w:t>Solicitud de tiquetes</w:t>
            </w:r>
          </w:p>
        </w:tc>
        <w:tc>
          <w:tcPr>
            <w:tcW w:w="709"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r>
              <w:rPr>
                <w:rFonts w:ascii="Arial" w:hAnsi="Arial" w:cs="Arial"/>
                <w:lang w:val="es-CO"/>
              </w:rPr>
              <w:t>2</w:t>
            </w:r>
          </w:p>
        </w:tc>
        <w:tc>
          <w:tcPr>
            <w:tcW w:w="567"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r>
              <w:rPr>
                <w:rFonts w:ascii="Arial" w:hAnsi="Arial" w:cs="Arial"/>
                <w:lang w:val="es-CO"/>
              </w:rPr>
              <w:t>18</w:t>
            </w:r>
          </w:p>
        </w:tc>
        <w:tc>
          <w:tcPr>
            <w:tcW w:w="425" w:type="dxa"/>
            <w:shd w:val="clear" w:color="auto" w:fill="auto"/>
          </w:tcPr>
          <w:p w:rsidR="008D10FB" w:rsidRDefault="008D10FB" w:rsidP="008D10FB">
            <w:pPr>
              <w:jc w:val="center"/>
              <w:rPr>
                <w:rFonts w:ascii="Arial" w:hAnsi="Arial" w:cs="Arial"/>
                <w:lang w:val="es-CO"/>
              </w:rPr>
            </w:pPr>
          </w:p>
          <w:p w:rsidR="008D10FB" w:rsidRPr="00680AB8" w:rsidRDefault="008D10FB" w:rsidP="008D10FB">
            <w:pPr>
              <w:jc w:val="center"/>
              <w:rPr>
                <w:rFonts w:ascii="Arial" w:hAnsi="Arial" w:cs="Arial"/>
                <w:lang w:val="es-CO"/>
              </w:rPr>
            </w:pPr>
            <w:r>
              <w:rPr>
                <w:rFonts w:ascii="Arial" w:hAnsi="Arial" w:cs="Arial"/>
                <w:lang w:val="es-CO"/>
              </w:rPr>
              <w:t>X</w:t>
            </w:r>
          </w:p>
        </w:tc>
        <w:tc>
          <w:tcPr>
            <w:tcW w:w="425" w:type="dxa"/>
            <w:shd w:val="clear" w:color="auto" w:fill="auto"/>
          </w:tcPr>
          <w:p w:rsidR="008D10FB" w:rsidRDefault="008D10FB" w:rsidP="008D10FB">
            <w:pPr>
              <w:jc w:val="center"/>
              <w:rPr>
                <w:rFonts w:ascii="Arial" w:hAnsi="Arial" w:cs="Arial"/>
                <w:lang w:val="es-CO"/>
              </w:rPr>
            </w:pPr>
          </w:p>
        </w:tc>
        <w:tc>
          <w:tcPr>
            <w:tcW w:w="426" w:type="dxa"/>
            <w:shd w:val="clear" w:color="auto" w:fill="auto"/>
          </w:tcPr>
          <w:p w:rsidR="008D10FB" w:rsidRPr="00680AB8" w:rsidRDefault="008D10FB" w:rsidP="008D10FB">
            <w:pPr>
              <w:jc w:val="center"/>
              <w:rPr>
                <w:rFonts w:ascii="Arial" w:hAnsi="Arial" w:cs="Arial"/>
                <w:lang w:val="es-CO"/>
              </w:rPr>
            </w:pPr>
          </w:p>
        </w:tc>
        <w:tc>
          <w:tcPr>
            <w:tcW w:w="425"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r>
              <w:rPr>
                <w:rFonts w:ascii="Arial" w:hAnsi="Arial" w:cs="Arial"/>
                <w:lang w:val="es-CO"/>
              </w:rPr>
              <w:t>X</w:t>
            </w:r>
          </w:p>
        </w:tc>
        <w:tc>
          <w:tcPr>
            <w:tcW w:w="567"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r>
              <w:rPr>
                <w:rFonts w:ascii="Arial" w:hAnsi="Arial" w:cs="Arial"/>
                <w:lang w:val="es-CO"/>
              </w:rPr>
              <w:t>X</w:t>
            </w:r>
          </w:p>
        </w:tc>
        <w:tc>
          <w:tcPr>
            <w:tcW w:w="567" w:type="dxa"/>
            <w:shd w:val="clear" w:color="auto" w:fill="auto"/>
          </w:tcPr>
          <w:p w:rsidR="008D10FB" w:rsidRPr="00680AB8" w:rsidRDefault="008D10FB" w:rsidP="008D10FB">
            <w:pPr>
              <w:jc w:val="center"/>
              <w:rPr>
                <w:rFonts w:ascii="Arial" w:hAnsi="Arial" w:cs="Arial"/>
                <w:lang w:val="es-CO"/>
              </w:rPr>
            </w:pPr>
          </w:p>
        </w:tc>
        <w:tc>
          <w:tcPr>
            <w:tcW w:w="3543" w:type="dxa"/>
            <w:shd w:val="clear" w:color="auto" w:fill="auto"/>
          </w:tcPr>
          <w:p w:rsidR="008D10FB" w:rsidRDefault="008D10FB" w:rsidP="008D10FB">
            <w:pPr>
              <w:jc w:val="both"/>
              <w:rPr>
                <w:rFonts w:ascii="Arial" w:hAnsi="Arial" w:cs="Arial"/>
              </w:rPr>
            </w:pPr>
          </w:p>
          <w:p w:rsidR="008D10FB" w:rsidRPr="008D39FB" w:rsidRDefault="008D10FB" w:rsidP="00574F3A">
            <w:pPr>
              <w:jc w:val="both"/>
              <w:rPr>
                <w:rFonts w:ascii="Arial" w:hAnsi="Arial" w:cs="Arial"/>
              </w:rPr>
            </w:pPr>
            <w:r>
              <w:rPr>
                <w:rFonts w:ascii="Arial" w:hAnsi="Arial" w:cs="Arial"/>
              </w:rPr>
              <w:t xml:space="preserve">Serie documental que refleja el cumplimiento de las funciones relacionadas con la articulación, coordinación y ejecución de medidas de protección y apoyo a la prevención. Los expedientes </w:t>
            </w:r>
            <w:r w:rsidR="00574F3A">
              <w:rPr>
                <w:rFonts w:ascii="Arial" w:hAnsi="Arial" w:cs="Arial"/>
              </w:rPr>
              <w:t>s</w:t>
            </w:r>
            <w:proofErr w:type="spellStart"/>
            <w:r w:rsidR="00574F3A">
              <w:rPr>
                <w:rFonts w:ascii="Arial" w:hAnsi="Arial" w:cs="Arial"/>
                <w:lang w:val="es-CO"/>
              </w:rPr>
              <w:t>e</w:t>
            </w:r>
            <w:proofErr w:type="spellEnd"/>
            <w:r w:rsidR="00574F3A">
              <w:rPr>
                <w:rFonts w:ascii="Arial" w:hAnsi="Arial" w:cs="Arial"/>
                <w:lang w:val="es-CO"/>
              </w:rPr>
              <w:t xml:space="preserve"> deben conservar en su soporte original (físico),</w:t>
            </w:r>
            <w:r>
              <w:rPr>
                <w:rFonts w:ascii="Arial" w:hAnsi="Arial" w:cs="Arial"/>
              </w:rPr>
              <w:t xml:space="preserve"> por considerarse parte de la memoria institucional. Asegurar su conservación y reprografía finalizado el tiempo de retención en el archivo de gestión, para lo cual se debe garantizar su reproducción en un medio técnico, las imágenes se conservarán permanentemente en un repositorio que garantice su fidelidad, seguridad, trazabilidad y fácil consulta.</w:t>
            </w:r>
            <w:r w:rsidR="00BC3187">
              <w:rPr>
                <w:rFonts w:ascii="Arial" w:hAnsi="Arial" w:cs="Arial"/>
              </w:rPr>
              <w:t xml:space="preserve">  De acuerdo con la siguiente norma;</w:t>
            </w:r>
            <w:r w:rsidR="00BC3187">
              <w:t xml:space="preserve"> </w:t>
            </w:r>
            <w:r w:rsidR="00BC3187" w:rsidRPr="00BC3187">
              <w:rPr>
                <w:rFonts w:ascii="Arial" w:hAnsi="Arial" w:cs="Arial"/>
              </w:rPr>
              <w:t xml:space="preserve">UNIDAD NACIONAL DE </w:t>
            </w:r>
            <w:r w:rsidR="00BC3187" w:rsidRPr="00BC3187">
              <w:rPr>
                <w:rFonts w:ascii="Arial" w:hAnsi="Arial" w:cs="Arial"/>
              </w:rPr>
              <w:lastRenderedPageBreak/>
              <w:t>PROTECCIÓN. Decreto 1066 de 2015, “Por medio del cual se expide el Decreto Único Reglamentario del Sector Administrativo del Interior”.</w:t>
            </w:r>
          </w:p>
        </w:tc>
        <w:bookmarkStart w:id="0" w:name="_GoBack"/>
        <w:bookmarkEnd w:id="0"/>
      </w:tr>
      <w:tr w:rsidR="008D10FB" w:rsidRPr="00680AB8" w:rsidTr="00595ADE">
        <w:tc>
          <w:tcPr>
            <w:tcW w:w="1101" w:type="dxa"/>
            <w:shd w:val="clear" w:color="auto" w:fill="auto"/>
          </w:tcPr>
          <w:p w:rsidR="008D10FB" w:rsidRPr="00613A3E" w:rsidRDefault="008D10FB" w:rsidP="008D10FB">
            <w:pPr>
              <w:jc w:val="center"/>
              <w:rPr>
                <w:rFonts w:ascii="Arial" w:hAnsi="Arial" w:cs="Arial"/>
                <w:sz w:val="16"/>
                <w:szCs w:val="16"/>
                <w:lang w:val="es-CO"/>
              </w:rPr>
            </w:pPr>
          </w:p>
          <w:p w:rsidR="008D10FB" w:rsidRPr="001F0668" w:rsidRDefault="008D10FB" w:rsidP="008D10FB">
            <w:pPr>
              <w:jc w:val="center"/>
              <w:rPr>
                <w:rFonts w:ascii="Arial" w:hAnsi="Arial" w:cs="Arial"/>
                <w:sz w:val="18"/>
                <w:szCs w:val="18"/>
                <w:lang w:val="es-CO"/>
              </w:rPr>
            </w:pPr>
            <w:r w:rsidRPr="001F0668">
              <w:rPr>
                <w:rFonts w:ascii="Arial" w:hAnsi="Arial" w:cs="Arial"/>
                <w:sz w:val="18"/>
                <w:szCs w:val="18"/>
                <w:lang w:val="es-CO"/>
              </w:rPr>
              <w:t>710.2</w:t>
            </w:r>
          </w:p>
          <w:p w:rsidR="008D10FB" w:rsidRPr="001F0668" w:rsidRDefault="008D10FB" w:rsidP="008D10FB">
            <w:pPr>
              <w:jc w:val="center"/>
              <w:rPr>
                <w:rFonts w:ascii="Arial" w:hAnsi="Arial" w:cs="Arial"/>
                <w:sz w:val="18"/>
                <w:szCs w:val="18"/>
                <w:lang w:val="es-CO"/>
              </w:rPr>
            </w:pPr>
            <w:r w:rsidRPr="001F0668">
              <w:rPr>
                <w:rFonts w:ascii="Arial" w:hAnsi="Arial" w:cs="Arial"/>
                <w:sz w:val="18"/>
                <w:szCs w:val="18"/>
                <w:lang w:val="es-CO"/>
              </w:rPr>
              <w:t>710.2.1</w:t>
            </w:r>
          </w:p>
          <w:p w:rsidR="008D10FB" w:rsidRDefault="008D10FB" w:rsidP="008D10FB">
            <w:pPr>
              <w:jc w:val="center"/>
              <w:rPr>
                <w:rFonts w:ascii="Arial" w:hAnsi="Arial" w:cs="Arial"/>
                <w:sz w:val="16"/>
                <w:szCs w:val="16"/>
                <w:lang w:val="es-CO"/>
              </w:rPr>
            </w:pPr>
          </w:p>
          <w:p w:rsidR="008D10FB" w:rsidRPr="00613A3E" w:rsidRDefault="008D10FB" w:rsidP="008D10FB">
            <w:pPr>
              <w:jc w:val="center"/>
              <w:rPr>
                <w:rFonts w:ascii="Arial" w:hAnsi="Arial" w:cs="Arial"/>
                <w:sz w:val="16"/>
                <w:szCs w:val="16"/>
                <w:lang w:val="es-CO"/>
              </w:rPr>
            </w:pPr>
          </w:p>
          <w:p w:rsidR="008D10FB" w:rsidRPr="00613A3E" w:rsidRDefault="008D10FB" w:rsidP="008D10FB">
            <w:pPr>
              <w:jc w:val="center"/>
              <w:rPr>
                <w:rFonts w:ascii="Arial" w:hAnsi="Arial" w:cs="Arial"/>
                <w:sz w:val="16"/>
                <w:szCs w:val="16"/>
                <w:lang w:val="es-CO"/>
              </w:rPr>
            </w:pPr>
          </w:p>
          <w:p w:rsidR="008D10FB" w:rsidRDefault="008D10FB" w:rsidP="008D10FB">
            <w:pPr>
              <w:jc w:val="center"/>
              <w:rPr>
                <w:rFonts w:ascii="Arial" w:hAnsi="Arial" w:cs="Arial"/>
                <w:sz w:val="16"/>
                <w:szCs w:val="16"/>
                <w:lang w:val="es-CO"/>
              </w:rPr>
            </w:pPr>
          </w:p>
          <w:p w:rsidR="008D10FB" w:rsidRDefault="008D10FB" w:rsidP="008D10FB">
            <w:pPr>
              <w:jc w:val="center"/>
              <w:rPr>
                <w:rFonts w:ascii="Arial" w:hAnsi="Arial" w:cs="Arial"/>
                <w:sz w:val="16"/>
                <w:szCs w:val="16"/>
                <w:lang w:val="es-CO"/>
              </w:rPr>
            </w:pPr>
          </w:p>
          <w:p w:rsidR="008D10FB" w:rsidRPr="00613A3E" w:rsidRDefault="008D10FB" w:rsidP="008D10FB">
            <w:pPr>
              <w:jc w:val="center"/>
              <w:rPr>
                <w:rFonts w:ascii="Arial" w:hAnsi="Arial" w:cs="Arial"/>
                <w:sz w:val="16"/>
                <w:szCs w:val="16"/>
                <w:lang w:val="es-CO"/>
              </w:rPr>
            </w:pPr>
          </w:p>
        </w:tc>
        <w:tc>
          <w:tcPr>
            <w:tcW w:w="4252" w:type="dxa"/>
            <w:shd w:val="clear" w:color="auto" w:fill="auto"/>
          </w:tcPr>
          <w:p w:rsidR="008D10FB" w:rsidRDefault="008D10FB" w:rsidP="008D10FB">
            <w:pPr>
              <w:rPr>
                <w:rFonts w:ascii="Arial" w:hAnsi="Arial" w:cs="Arial"/>
                <w:b/>
                <w:lang w:val="es-CO"/>
              </w:rPr>
            </w:pPr>
          </w:p>
          <w:p w:rsidR="008D10FB" w:rsidRPr="00DB655A" w:rsidRDefault="008D10FB" w:rsidP="008D10FB">
            <w:pPr>
              <w:rPr>
                <w:rFonts w:ascii="Arial" w:hAnsi="Arial" w:cs="Arial"/>
                <w:b/>
                <w:lang w:val="es-CO"/>
              </w:rPr>
            </w:pPr>
            <w:r w:rsidRPr="00DB655A">
              <w:rPr>
                <w:rFonts w:ascii="Arial" w:hAnsi="Arial" w:cs="Arial"/>
                <w:b/>
                <w:lang w:val="es-CO"/>
              </w:rPr>
              <w:t>INFORMES</w:t>
            </w:r>
          </w:p>
          <w:p w:rsidR="008D10FB" w:rsidRPr="00DB655A" w:rsidRDefault="008D10FB" w:rsidP="008D10FB">
            <w:pPr>
              <w:rPr>
                <w:rFonts w:ascii="Arial" w:hAnsi="Arial" w:cs="Arial"/>
                <w:b/>
                <w:lang w:val="es-CO"/>
              </w:rPr>
            </w:pPr>
            <w:r w:rsidRPr="00DB655A">
              <w:rPr>
                <w:rFonts w:ascii="Arial" w:hAnsi="Arial" w:cs="Arial"/>
                <w:b/>
                <w:lang w:val="es-CO"/>
              </w:rPr>
              <w:t xml:space="preserve">Informes De Gestión </w:t>
            </w:r>
          </w:p>
          <w:p w:rsidR="008D10FB" w:rsidRPr="00125F44" w:rsidRDefault="008D10FB" w:rsidP="008D10FB">
            <w:pPr>
              <w:numPr>
                <w:ilvl w:val="0"/>
                <w:numId w:val="26"/>
              </w:numPr>
              <w:rPr>
                <w:rFonts w:ascii="Arial" w:hAnsi="Arial" w:cs="Arial"/>
                <w:lang w:val="es-CO"/>
              </w:rPr>
            </w:pPr>
            <w:r w:rsidRPr="00DB655A">
              <w:rPr>
                <w:rFonts w:ascii="Arial" w:hAnsi="Arial" w:cs="Arial"/>
                <w:lang w:val="es-CO"/>
              </w:rPr>
              <w:t>Informes</w:t>
            </w:r>
            <w:r w:rsidRPr="00125F44">
              <w:rPr>
                <w:rFonts w:ascii="Arial" w:hAnsi="Arial" w:cs="Arial"/>
                <w:b/>
                <w:lang w:val="es-CO"/>
              </w:rPr>
              <w:t xml:space="preserve"> </w:t>
            </w:r>
          </w:p>
          <w:p w:rsidR="008D10FB" w:rsidRPr="00DB655A" w:rsidRDefault="008D10FB" w:rsidP="008D10FB">
            <w:pPr>
              <w:ind w:left="720"/>
              <w:rPr>
                <w:rFonts w:ascii="Arial" w:hAnsi="Arial" w:cs="Arial"/>
                <w:b/>
                <w:lang w:val="es-CO"/>
              </w:rPr>
            </w:pPr>
          </w:p>
        </w:tc>
        <w:tc>
          <w:tcPr>
            <w:tcW w:w="709"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p>
          <w:p w:rsidR="008D10FB" w:rsidRPr="00DB655A" w:rsidRDefault="008D10FB" w:rsidP="008D10FB">
            <w:pPr>
              <w:jc w:val="center"/>
              <w:rPr>
                <w:rFonts w:ascii="Arial" w:hAnsi="Arial" w:cs="Arial"/>
                <w:lang w:val="es-CO"/>
              </w:rPr>
            </w:pPr>
            <w:r w:rsidRPr="00DB655A">
              <w:rPr>
                <w:rFonts w:ascii="Arial" w:hAnsi="Arial" w:cs="Arial"/>
                <w:lang w:val="es-CO"/>
              </w:rPr>
              <w:t>2</w:t>
            </w:r>
          </w:p>
        </w:tc>
        <w:tc>
          <w:tcPr>
            <w:tcW w:w="567"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p>
          <w:p w:rsidR="008D10FB" w:rsidRPr="00DB655A" w:rsidRDefault="001F0668" w:rsidP="008D10FB">
            <w:pPr>
              <w:jc w:val="center"/>
              <w:rPr>
                <w:rFonts w:ascii="Arial" w:hAnsi="Arial" w:cs="Arial"/>
                <w:lang w:val="es-CO"/>
              </w:rPr>
            </w:pPr>
            <w:r>
              <w:rPr>
                <w:rFonts w:ascii="Arial" w:hAnsi="Arial" w:cs="Arial"/>
                <w:lang w:val="es-CO"/>
              </w:rPr>
              <w:t>3</w:t>
            </w:r>
          </w:p>
        </w:tc>
        <w:tc>
          <w:tcPr>
            <w:tcW w:w="425" w:type="dxa"/>
            <w:shd w:val="clear" w:color="auto" w:fill="auto"/>
          </w:tcPr>
          <w:p w:rsidR="008D10FB" w:rsidRPr="00DB655A" w:rsidRDefault="008D10FB" w:rsidP="008D10FB">
            <w:pPr>
              <w:jc w:val="center"/>
              <w:rPr>
                <w:rFonts w:ascii="Arial" w:hAnsi="Arial" w:cs="Arial"/>
                <w:lang w:val="es-CO"/>
              </w:rPr>
            </w:pPr>
          </w:p>
        </w:tc>
        <w:tc>
          <w:tcPr>
            <w:tcW w:w="425"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p>
          <w:p w:rsidR="008D10FB" w:rsidRPr="00DB655A" w:rsidRDefault="008D10FB" w:rsidP="008D10FB">
            <w:pPr>
              <w:jc w:val="center"/>
              <w:rPr>
                <w:rFonts w:ascii="Arial" w:hAnsi="Arial" w:cs="Arial"/>
                <w:lang w:val="es-CO"/>
              </w:rPr>
            </w:pPr>
            <w:r w:rsidRPr="00DB655A">
              <w:rPr>
                <w:rFonts w:ascii="Arial" w:hAnsi="Arial" w:cs="Arial"/>
                <w:lang w:val="es-CO"/>
              </w:rPr>
              <w:t>X</w:t>
            </w:r>
          </w:p>
        </w:tc>
        <w:tc>
          <w:tcPr>
            <w:tcW w:w="426" w:type="dxa"/>
            <w:shd w:val="clear" w:color="auto" w:fill="auto"/>
          </w:tcPr>
          <w:p w:rsidR="008D10FB" w:rsidRPr="00DB655A" w:rsidRDefault="008D10FB" w:rsidP="008D10FB">
            <w:pPr>
              <w:jc w:val="center"/>
              <w:rPr>
                <w:rFonts w:ascii="Arial" w:hAnsi="Arial" w:cs="Arial"/>
                <w:lang w:val="es-CO"/>
              </w:rPr>
            </w:pPr>
          </w:p>
        </w:tc>
        <w:tc>
          <w:tcPr>
            <w:tcW w:w="425" w:type="dxa"/>
            <w:shd w:val="clear" w:color="auto" w:fill="auto"/>
          </w:tcPr>
          <w:p w:rsidR="008D10FB" w:rsidRPr="00DB655A" w:rsidRDefault="008D10FB" w:rsidP="008D10FB">
            <w:pPr>
              <w:jc w:val="center"/>
              <w:rPr>
                <w:rFonts w:ascii="Arial" w:hAnsi="Arial" w:cs="Arial"/>
                <w:lang w:val="es-CO"/>
              </w:rPr>
            </w:pPr>
          </w:p>
        </w:tc>
        <w:tc>
          <w:tcPr>
            <w:tcW w:w="567" w:type="dxa"/>
            <w:shd w:val="clear" w:color="auto" w:fill="auto"/>
          </w:tcPr>
          <w:p w:rsidR="008D10FB" w:rsidRDefault="008D10FB" w:rsidP="008D10FB">
            <w:pPr>
              <w:jc w:val="center"/>
              <w:rPr>
                <w:rFonts w:ascii="Arial" w:hAnsi="Arial" w:cs="Arial"/>
                <w:lang w:val="es-CO"/>
              </w:rPr>
            </w:pPr>
          </w:p>
          <w:p w:rsidR="008D10FB" w:rsidRDefault="008D10FB" w:rsidP="008D10FB">
            <w:pPr>
              <w:jc w:val="center"/>
              <w:rPr>
                <w:rFonts w:ascii="Arial" w:hAnsi="Arial" w:cs="Arial"/>
                <w:lang w:val="es-CO"/>
              </w:rPr>
            </w:pPr>
          </w:p>
          <w:p w:rsidR="008D10FB" w:rsidRPr="00DB655A" w:rsidRDefault="008D10FB" w:rsidP="008D10FB">
            <w:pPr>
              <w:jc w:val="center"/>
              <w:rPr>
                <w:rFonts w:ascii="Arial" w:hAnsi="Arial" w:cs="Arial"/>
                <w:lang w:val="es-CO"/>
              </w:rPr>
            </w:pPr>
            <w:r w:rsidRPr="00DB655A">
              <w:rPr>
                <w:rFonts w:ascii="Arial" w:hAnsi="Arial" w:cs="Arial"/>
                <w:lang w:val="es-CO"/>
              </w:rPr>
              <w:t>X</w:t>
            </w:r>
          </w:p>
        </w:tc>
        <w:tc>
          <w:tcPr>
            <w:tcW w:w="567" w:type="dxa"/>
            <w:shd w:val="clear" w:color="auto" w:fill="auto"/>
          </w:tcPr>
          <w:p w:rsidR="008D10FB" w:rsidRDefault="008D10FB" w:rsidP="008D10FB">
            <w:pPr>
              <w:jc w:val="center"/>
              <w:rPr>
                <w:rFonts w:ascii="Arial" w:hAnsi="Arial" w:cs="Arial"/>
                <w:lang w:val="es-CO"/>
              </w:rPr>
            </w:pPr>
          </w:p>
          <w:p w:rsidR="008D10FB" w:rsidRPr="00DB655A" w:rsidRDefault="008D10FB" w:rsidP="008D10FB">
            <w:pPr>
              <w:jc w:val="center"/>
              <w:rPr>
                <w:rFonts w:ascii="Arial" w:hAnsi="Arial" w:cs="Arial"/>
                <w:lang w:val="es-CO"/>
              </w:rPr>
            </w:pPr>
          </w:p>
        </w:tc>
        <w:tc>
          <w:tcPr>
            <w:tcW w:w="3543" w:type="dxa"/>
            <w:shd w:val="clear" w:color="auto" w:fill="auto"/>
          </w:tcPr>
          <w:p w:rsidR="008D10FB" w:rsidRDefault="008D10FB" w:rsidP="008D10FB">
            <w:pPr>
              <w:jc w:val="both"/>
              <w:rPr>
                <w:rFonts w:ascii="Arial" w:hAnsi="Arial" w:cs="Arial"/>
                <w:lang w:val="es-CO"/>
              </w:rPr>
            </w:pPr>
          </w:p>
          <w:p w:rsidR="008D10FB" w:rsidRDefault="008D10FB" w:rsidP="008D10FB">
            <w:pPr>
              <w:jc w:val="both"/>
              <w:rPr>
                <w:rFonts w:ascii="Arial" w:hAnsi="Arial" w:cs="Arial"/>
                <w:lang w:val="es-CO"/>
              </w:rPr>
            </w:pPr>
          </w:p>
          <w:p w:rsidR="008D10FB" w:rsidRDefault="008D10FB" w:rsidP="008D10FB">
            <w:pPr>
              <w:jc w:val="both"/>
              <w:rPr>
                <w:rFonts w:ascii="Arial" w:hAnsi="Arial" w:cs="Arial"/>
                <w:lang w:val="es-CO"/>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8D10FB" w:rsidRPr="00DB655A" w:rsidRDefault="008D10FB" w:rsidP="008D10FB">
            <w:pPr>
              <w:jc w:val="both"/>
              <w:rPr>
                <w:rFonts w:ascii="Arial" w:hAnsi="Arial" w:cs="Arial"/>
                <w:lang w:val="es-CO"/>
              </w:rPr>
            </w:pPr>
          </w:p>
        </w:tc>
      </w:tr>
    </w:tbl>
    <w:p w:rsidR="00C850EA" w:rsidRPr="000B11E1" w:rsidRDefault="00C850EA">
      <w:pPr>
        <w:rPr>
          <w:rFonts w:ascii="Arial" w:hAnsi="Arial" w:cs="Arial"/>
          <w:lang w:val="es-CO"/>
        </w:rPr>
      </w:pPr>
    </w:p>
    <w:sectPr w:rsidR="00C850EA" w:rsidRPr="000B11E1">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E9D" w:rsidRDefault="00197E9D">
      <w:r>
        <w:separator/>
      </w:r>
    </w:p>
  </w:endnote>
  <w:endnote w:type="continuationSeparator" w:id="0">
    <w:p w:rsidR="00197E9D" w:rsidRDefault="0019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01790C" w:rsidRPr="00252D10" w:rsidTr="00356E3D">
      <w:trPr>
        <w:cantSplit/>
      </w:trPr>
      <w:tc>
        <w:tcPr>
          <w:tcW w:w="1630" w:type="dxa"/>
        </w:tcPr>
        <w:p w:rsidR="0001790C" w:rsidRPr="00252D10" w:rsidRDefault="0001790C" w:rsidP="00356E3D">
          <w:pPr>
            <w:pStyle w:val="Ttulo3"/>
            <w:rPr>
              <w:sz w:val="16"/>
              <w:szCs w:val="16"/>
            </w:rPr>
          </w:pPr>
          <w:r w:rsidRPr="00252D10">
            <w:rPr>
              <w:sz w:val="16"/>
              <w:szCs w:val="16"/>
            </w:rPr>
            <w:t xml:space="preserve">CÓDIGO: </w:t>
          </w:r>
        </w:p>
        <w:p w:rsidR="0001790C" w:rsidRPr="00252D10" w:rsidRDefault="0001790C" w:rsidP="00356E3D">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01790C" w:rsidRPr="00252D10" w:rsidRDefault="0001790C" w:rsidP="00356E3D">
          <w:pPr>
            <w:pStyle w:val="Ttulo3"/>
            <w:rPr>
              <w:sz w:val="16"/>
              <w:szCs w:val="16"/>
            </w:rPr>
          </w:pPr>
          <w:r w:rsidRPr="00252D10">
            <w:rPr>
              <w:sz w:val="16"/>
              <w:szCs w:val="16"/>
            </w:rPr>
            <w:t xml:space="preserve">DISPOSICIÓN FINAL: </w:t>
          </w:r>
        </w:p>
        <w:p w:rsidR="0001790C" w:rsidRPr="00252D10" w:rsidRDefault="0001790C" w:rsidP="0012289E">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 xml:space="preserve">Eliminación; </w:t>
          </w:r>
          <w:r w:rsidRPr="00252D10">
            <w:rPr>
              <w:sz w:val="16"/>
              <w:szCs w:val="16"/>
            </w:rPr>
            <w:t xml:space="preserve">S=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01790C" w:rsidRPr="00252D10" w:rsidRDefault="0001790C" w:rsidP="00356E3D">
          <w:pPr>
            <w:pStyle w:val="Ttulo3"/>
            <w:rPr>
              <w:sz w:val="16"/>
              <w:szCs w:val="16"/>
            </w:rPr>
          </w:pPr>
          <w:r w:rsidRPr="00252D10">
            <w:rPr>
              <w:sz w:val="16"/>
              <w:szCs w:val="16"/>
            </w:rPr>
            <w:t xml:space="preserve">RETENCIÓN EN AÑOS: </w:t>
          </w:r>
        </w:p>
        <w:p w:rsidR="0001790C" w:rsidRPr="00252D10" w:rsidRDefault="0001790C" w:rsidP="00356E3D">
          <w:pPr>
            <w:pStyle w:val="Ttulo3"/>
            <w:rPr>
              <w:sz w:val="16"/>
              <w:szCs w:val="16"/>
            </w:rPr>
          </w:pPr>
          <w:r w:rsidRPr="00252D10">
            <w:rPr>
              <w:sz w:val="16"/>
              <w:szCs w:val="16"/>
            </w:rPr>
            <w:t xml:space="preserve">AG = </w:t>
          </w:r>
          <w:r w:rsidRPr="00252D10">
            <w:rPr>
              <w:b w:val="0"/>
              <w:sz w:val="16"/>
              <w:szCs w:val="16"/>
            </w:rPr>
            <w:t>Archivo de gestión</w:t>
          </w:r>
        </w:p>
        <w:p w:rsidR="0001790C" w:rsidRPr="00252D10" w:rsidRDefault="0001790C" w:rsidP="0012289E">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01790C" w:rsidRPr="00252D10" w:rsidRDefault="0001790C" w:rsidP="00356E3D">
          <w:pPr>
            <w:pStyle w:val="Ttulo3"/>
            <w:rPr>
              <w:rFonts w:cs="Arial"/>
              <w:sz w:val="16"/>
              <w:szCs w:val="16"/>
            </w:rPr>
          </w:pPr>
          <w:r w:rsidRPr="00252D10">
            <w:rPr>
              <w:rFonts w:cs="Arial"/>
              <w:sz w:val="16"/>
              <w:szCs w:val="16"/>
            </w:rPr>
            <w:t>SOPORTE:</w:t>
          </w:r>
        </w:p>
        <w:p w:rsidR="0001790C" w:rsidRPr="00252D10" w:rsidRDefault="0001790C" w:rsidP="00356E3D">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01790C" w:rsidRPr="00252D10" w:rsidRDefault="0001790C" w:rsidP="00356E3D">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01790C" w:rsidRPr="00252D10" w:rsidRDefault="0001790C" w:rsidP="00356E3D">
          <w:pPr>
            <w:pStyle w:val="Ttulo3"/>
            <w:rPr>
              <w:rFonts w:cs="Arial"/>
              <w:sz w:val="16"/>
              <w:szCs w:val="16"/>
            </w:rPr>
          </w:pPr>
          <w:r w:rsidRPr="00252D10">
            <w:rPr>
              <w:rFonts w:cs="Arial"/>
              <w:sz w:val="16"/>
              <w:szCs w:val="16"/>
            </w:rPr>
            <w:t>FIRMA RESPONSABLE:</w:t>
          </w:r>
        </w:p>
        <w:p w:rsidR="00AD07A3" w:rsidRDefault="00AD07A3" w:rsidP="00AD07A3">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D508F5">
            <w:rPr>
              <w:rFonts w:ascii="Arial" w:hAnsi="Arial" w:cs="Arial"/>
              <w:sz w:val="16"/>
              <w:szCs w:val="16"/>
            </w:rPr>
            <w:t xml:space="preserve">Sandra Patricia </w:t>
          </w:r>
          <w:proofErr w:type="spellStart"/>
          <w:r w:rsidR="00D508F5">
            <w:rPr>
              <w:rFonts w:ascii="Arial" w:hAnsi="Arial" w:cs="Arial"/>
              <w:sz w:val="16"/>
              <w:szCs w:val="16"/>
            </w:rPr>
            <w:t>Borraez</w:t>
          </w:r>
          <w:proofErr w:type="spellEnd"/>
          <w:r w:rsidR="00D508F5">
            <w:rPr>
              <w:rFonts w:ascii="Arial" w:hAnsi="Arial" w:cs="Arial"/>
              <w:sz w:val="16"/>
              <w:szCs w:val="16"/>
            </w:rPr>
            <w:t xml:space="preserve"> de Escobar</w:t>
          </w:r>
        </w:p>
        <w:p w:rsidR="00AD07A3" w:rsidRPr="00AD07A3" w:rsidRDefault="00AD07A3" w:rsidP="00AD07A3">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01790C" w:rsidRPr="00252D10" w:rsidRDefault="00AD07A3" w:rsidP="00AD07A3">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D508F5">
            <w:rPr>
              <w:rFonts w:cs="Arial"/>
              <w:b w:val="0"/>
              <w:sz w:val="16"/>
              <w:szCs w:val="16"/>
            </w:rPr>
            <w:t>Mayo</w:t>
          </w:r>
          <w:proofErr w:type="gramEnd"/>
          <w:r w:rsidR="00D508F5">
            <w:rPr>
              <w:rFonts w:cs="Arial"/>
              <w:b w:val="0"/>
              <w:sz w:val="16"/>
              <w:szCs w:val="16"/>
            </w:rPr>
            <w:t xml:space="preserve"> 14 de 2020</w:t>
          </w:r>
        </w:p>
      </w:tc>
      <w:tc>
        <w:tcPr>
          <w:tcW w:w="3119" w:type="dxa"/>
        </w:tcPr>
        <w:p w:rsidR="0001790C" w:rsidRPr="00252D10" w:rsidRDefault="0001790C" w:rsidP="00356E3D">
          <w:pPr>
            <w:pStyle w:val="Ttulo3"/>
            <w:rPr>
              <w:rFonts w:cs="Arial"/>
              <w:sz w:val="16"/>
              <w:szCs w:val="16"/>
            </w:rPr>
          </w:pPr>
          <w:r w:rsidRPr="00252D10">
            <w:rPr>
              <w:rFonts w:cs="Arial"/>
              <w:sz w:val="16"/>
              <w:szCs w:val="16"/>
            </w:rPr>
            <w:t xml:space="preserve">FIRMA </w:t>
          </w:r>
          <w:r w:rsidR="0012289E" w:rsidRPr="00252D10">
            <w:rPr>
              <w:rFonts w:cs="Arial"/>
              <w:sz w:val="16"/>
              <w:szCs w:val="16"/>
            </w:rPr>
            <w:t>RESPONSABLE</w:t>
          </w:r>
          <w:r w:rsidR="0012289E">
            <w:rPr>
              <w:rFonts w:cs="Arial"/>
              <w:sz w:val="16"/>
              <w:szCs w:val="16"/>
            </w:rPr>
            <w:t xml:space="preserve"> ARCHIVO</w:t>
          </w:r>
          <w:r w:rsidRPr="00252D10">
            <w:rPr>
              <w:rFonts w:cs="Arial"/>
              <w:sz w:val="16"/>
              <w:szCs w:val="16"/>
            </w:rPr>
            <w:t>:</w:t>
          </w:r>
        </w:p>
        <w:p w:rsidR="00AD07A3" w:rsidRPr="00252D10" w:rsidRDefault="00AD07A3" w:rsidP="00AD07A3">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AD07A3" w:rsidRPr="00252D10" w:rsidRDefault="00AD07A3" w:rsidP="00AD07A3">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D508F5">
            <w:rPr>
              <w:rFonts w:ascii="Arial" w:hAnsi="Arial" w:cs="Arial"/>
              <w:sz w:val="16"/>
              <w:szCs w:val="16"/>
            </w:rPr>
            <w:t>Coordinador Gestión Documental</w:t>
          </w:r>
        </w:p>
        <w:p w:rsidR="0001790C" w:rsidRPr="00252D10" w:rsidRDefault="00AD07A3" w:rsidP="00AD07A3">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D508F5">
            <w:rPr>
              <w:rFonts w:cs="Arial"/>
              <w:b w:val="0"/>
              <w:sz w:val="16"/>
              <w:szCs w:val="16"/>
            </w:rPr>
            <w:t>Mayo</w:t>
          </w:r>
          <w:proofErr w:type="gramEnd"/>
          <w:r w:rsidR="00D508F5">
            <w:rPr>
              <w:rFonts w:cs="Arial"/>
              <w:b w:val="0"/>
              <w:sz w:val="16"/>
              <w:szCs w:val="16"/>
            </w:rPr>
            <w:t xml:space="preserve"> 14 de 2020</w:t>
          </w:r>
        </w:p>
      </w:tc>
    </w:tr>
  </w:tbl>
  <w:p w:rsidR="00172F24" w:rsidRPr="00D852A3" w:rsidRDefault="00172F24" w:rsidP="00D85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E9D" w:rsidRDefault="00197E9D">
      <w:r>
        <w:separator/>
      </w:r>
    </w:p>
  </w:footnote>
  <w:footnote w:type="continuationSeparator" w:id="0">
    <w:p w:rsidR="00197E9D" w:rsidRDefault="0019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0B3ECE">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B53B64">
      <w:rPr>
        <w:rFonts w:ascii="Arial" w:hAnsi="Arial"/>
      </w:rPr>
      <w:t xml:space="preserve">: </w:t>
    </w:r>
    <w:r w:rsidR="00273DB6">
      <w:rPr>
        <w:rFonts w:ascii="Arial" w:hAnsi="Arial"/>
      </w:rPr>
      <w:t>SUBDIRECCION DE PROTECCION</w:t>
    </w:r>
    <w:r w:rsidR="00172F24">
      <w:rPr>
        <w:rFonts w:ascii="Arial" w:hAnsi="Arial"/>
      </w:rPr>
      <w:tab/>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12289E">
      <w:rPr>
        <w:rFonts w:ascii="Arial" w:hAnsi="Arial"/>
      </w:rPr>
      <w:t xml:space="preserve">PRODUCTORA: </w:t>
    </w:r>
    <w:r w:rsidR="00273DB6" w:rsidRPr="00273DB6">
      <w:rPr>
        <w:rFonts w:ascii="Arial" w:hAnsi="Arial"/>
      </w:rPr>
      <w:t>GRUPO DE IMPLEMENTACIÓN (GI)</w:t>
    </w:r>
    <w:r w:rsidR="003157E3">
      <w:rPr>
        <w:rFonts w:ascii="Arial" w:hAnsi="Arial"/>
      </w:rPr>
      <w:t xml:space="preserve">                         </w:t>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F2967">
      <w:rPr>
        <w:rFonts w:ascii="Arial" w:hAnsi="Arial"/>
        <w:noProof/>
        <w:snapToGrid w:val="0"/>
      </w:rPr>
      <w:t>2</w:t>
    </w:r>
    <w:r>
      <w:rPr>
        <w:rFonts w:ascii="Arial" w:hAnsi="Arial"/>
        <w:snapToGrid w:val="0"/>
      </w:rPr>
      <w:fldChar w:fldCharType="end"/>
    </w:r>
    <w:r>
      <w:rPr>
        <w:rFonts w:ascii="Arial" w:hAnsi="Arial"/>
        <w:snapToGrid w:val="0"/>
      </w:rPr>
      <w:t xml:space="preserve"> de </w:t>
    </w:r>
    <w:r w:rsidR="001E068C">
      <w:rPr>
        <w:rFonts w:ascii="Arial" w:hAnsi="Arial"/>
        <w:snapToGrid w:val="0"/>
      </w:rPr>
      <w:t>2</w:t>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AD07A3" w:rsidRDefault="00AD07A3">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AD07A3" w:rsidRDefault="00CD415F">
          <w:pPr>
            <w:jc w:val="center"/>
            <w:rPr>
              <w:rFonts w:ascii="Arial" w:hAnsi="Arial"/>
              <w:b/>
              <w:sz w:val="18"/>
              <w:szCs w:val="18"/>
            </w:rPr>
          </w:pPr>
        </w:p>
        <w:p w:rsidR="00CD415F" w:rsidRPr="00AD07A3" w:rsidRDefault="00CD415F">
          <w:pPr>
            <w:jc w:val="center"/>
            <w:rPr>
              <w:rFonts w:ascii="Arial" w:hAnsi="Arial"/>
              <w:b/>
              <w:sz w:val="18"/>
              <w:szCs w:val="18"/>
            </w:rPr>
          </w:pPr>
          <w:r w:rsidRPr="00AD07A3">
            <w:rPr>
              <w:rFonts w:ascii="Arial" w:hAnsi="Arial"/>
              <w:b/>
              <w:sz w:val="18"/>
              <w:szCs w:val="18"/>
            </w:rPr>
            <w:t>SERIE DOCUMENTAL</w:t>
          </w:r>
        </w:p>
        <w:p w:rsidR="00AD07A3" w:rsidRPr="00AD07A3" w:rsidRDefault="00AD07A3">
          <w:pPr>
            <w:jc w:val="center"/>
            <w:rPr>
              <w:rFonts w:ascii="Arial" w:hAnsi="Arial"/>
              <w:b/>
              <w:sz w:val="18"/>
              <w:szCs w:val="18"/>
            </w:rPr>
          </w:pPr>
          <w:r w:rsidRPr="00AD07A3">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AD07A3" w:rsidRDefault="00AD07A3">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0525"/>
    <w:multiLevelType w:val="hybridMultilevel"/>
    <w:tmpl w:val="131A2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078CE"/>
    <w:multiLevelType w:val="hybridMultilevel"/>
    <w:tmpl w:val="A198B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AC5922"/>
    <w:multiLevelType w:val="hybridMultilevel"/>
    <w:tmpl w:val="B2C4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E5249C"/>
    <w:multiLevelType w:val="hybridMultilevel"/>
    <w:tmpl w:val="23526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400FC2"/>
    <w:multiLevelType w:val="hybridMultilevel"/>
    <w:tmpl w:val="5D82A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E2E4673"/>
    <w:multiLevelType w:val="hybridMultilevel"/>
    <w:tmpl w:val="D870D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261B74"/>
    <w:multiLevelType w:val="hybridMultilevel"/>
    <w:tmpl w:val="A9269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16"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3842B6"/>
    <w:multiLevelType w:val="hybridMultilevel"/>
    <w:tmpl w:val="E05CE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673C6"/>
    <w:multiLevelType w:val="hybridMultilevel"/>
    <w:tmpl w:val="90DE4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26" w15:restartNumberingAfterBreak="0">
    <w:nsid w:val="6F4A2CEE"/>
    <w:multiLevelType w:val="hybridMultilevel"/>
    <w:tmpl w:val="542A3358"/>
    <w:lvl w:ilvl="0" w:tplc="B80C30E6">
      <w:numFmt w:val="bullet"/>
      <w:lvlText w:val="-"/>
      <w:lvlJc w:val="left"/>
      <w:pPr>
        <w:ind w:left="810" w:hanging="360"/>
      </w:pPr>
      <w:rPr>
        <w:rFonts w:ascii="Arial" w:eastAsia="Times New Roman" w:hAnsi="Arial" w:cs="Aria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27"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52EF3"/>
    <w:multiLevelType w:val="hybridMultilevel"/>
    <w:tmpl w:val="93EE8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0"/>
  </w:num>
  <w:num w:numId="4">
    <w:abstractNumId w:val="1"/>
  </w:num>
  <w:num w:numId="5">
    <w:abstractNumId w:val="25"/>
  </w:num>
  <w:num w:numId="6">
    <w:abstractNumId w:val="20"/>
  </w:num>
  <w:num w:numId="7">
    <w:abstractNumId w:val="2"/>
  </w:num>
  <w:num w:numId="8">
    <w:abstractNumId w:val="27"/>
  </w:num>
  <w:num w:numId="9">
    <w:abstractNumId w:val="12"/>
  </w:num>
  <w:num w:numId="10">
    <w:abstractNumId w:val="4"/>
  </w:num>
  <w:num w:numId="11">
    <w:abstractNumId w:val="18"/>
  </w:num>
  <w:num w:numId="12">
    <w:abstractNumId w:val="0"/>
  </w:num>
  <w:num w:numId="13">
    <w:abstractNumId w:val="21"/>
  </w:num>
  <w:num w:numId="14">
    <w:abstractNumId w:val="8"/>
  </w:num>
  <w:num w:numId="15">
    <w:abstractNumId w:val="6"/>
  </w:num>
  <w:num w:numId="16">
    <w:abstractNumId w:val="17"/>
  </w:num>
  <w:num w:numId="17">
    <w:abstractNumId w:val="14"/>
  </w:num>
  <w:num w:numId="18">
    <w:abstractNumId w:val="7"/>
  </w:num>
  <w:num w:numId="19">
    <w:abstractNumId w:val="28"/>
  </w:num>
  <w:num w:numId="20">
    <w:abstractNumId w:val="19"/>
  </w:num>
  <w:num w:numId="21">
    <w:abstractNumId w:val="11"/>
  </w:num>
  <w:num w:numId="22">
    <w:abstractNumId w:val="16"/>
  </w:num>
  <w:num w:numId="23">
    <w:abstractNumId w:val="23"/>
  </w:num>
  <w:num w:numId="24">
    <w:abstractNumId w:val="13"/>
  </w:num>
  <w:num w:numId="25">
    <w:abstractNumId w:val="3"/>
  </w:num>
  <w:num w:numId="26">
    <w:abstractNumId w:val="9"/>
  </w:num>
  <w:num w:numId="27">
    <w:abstractNumId w:val="5"/>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5C17"/>
    <w:rsid w:val="0001790C"/>
    <w:rsid w:val="00040455"/>
    <w:rsid w:val="00046CF9"/>
    <w:rsid w:val="00063C51"/>
    <w:rsid w:val="00064E02"/>
    <w:rsid w:val="000912DA"/>
    <w:rsid w:val="000A066D"/>
    <w:rsid w:val="000B0AD5"/>
    <w:rsid w:val="000B11E1"/>
    <w:rsid w:val="000B2CF6"/>
    <w:rsid w:val="000B3ECE"/>
    <w:rsid w:val="000D6390"/>
    <w:rsid w:val="00114B47"/>
    <w:rsid w:val="0012055A"/>
    <w:rsid w:val="00121210"/>
    <w:rsid w:val="0012289E"/>
    <w:rsid w:val="00132A9C"/>
    <w:rsid w:val="00171346"/>
    <w:rsid w:val="00172F24"/>
    <w:rsid w:val="00197E9D"/>
    <w:rsid w:val="001A5810"/>
    <w:rsid w:val="001C302E"/>
    <w:rsid w:val="001E068C"/>
    <w:rsid w:val="001F0668"/>
    <w:rsid w:val="001F7730"/>
    <w:rsid w:val="00221BDC"/>
    <w:rsid w:val="00225E18"/>
    <w:rsid w:val="00252D10"/>
    <w:rsid w:val="00273DB6"/>
    <w:rsid w:val="00281751"/>
    <w:rsid w:val="00285B24"/>
    <w:rsid w:val="002C6E87"/>
    <w:rsid w:val="00303593"/>
    <w:rsid w:val="003157E3"/>
    <w:rsid w:val="00343D2B"/>
    <w:rsid w:val="0034776C"/>
    <w:rsid w:val="003529F9"/>
    <w:rsid w:val="00356E3D"/>
    <w:rsid w:val="00373CB9"/>
    <w:rsid w:val="003B012E"/>
    <w:rsid w:val="003D428F"/>
    <w:rsid w:val="0041262E"/>
    <w:rsid w:val="00413B4C"/>
    <w:rsid w:val="004255AC"/>
    <w:rsid w:val="0049437B"/>
    <w:rsid w:val="004D7E55"/>
    <w:rsid w:val="005117FD"/>
    <w:rsid w:val="005129C9"/>
    <w:rsid w:val="005237B6"/>
    <w:rsid w:val="0053445D"/>
    <w:rsid w:val="00574F3A"/>
    <w:rsid w:val="00587FFA"/>
    <w:rsid w:val="00595ADE"/>
    <w:rsid w:val="005A092F"/>
    <w:rsid w:val="005C1C69"/>
    <w:rsid w:val="005C2DFC"/>
    <w:rsid w:val="00623837"/>
    <w:rsid w:val="0065303F"/>
    <w:rsid w:val="00666F50"/>
    <w:rsid w:val="00680AB8"/>
    <w:rsid w:val="006A5D52"/>
    <w:rsid w:val="006C4474"/>
    <w:rsid w:val="006C7522"/>
    <w:rsid w:val="006D0F53"/>
    <w:rsid w:val="006D7938"/>
    <w:rsid w:val="00706AA0"/>
    <w:rsid w:val="00727098"/>
    <w:rsid w:val="00825A5F"/>
    <w:rsid w:val="00835AC0"/>
    <w:rsid w:val="00864A50"/>
    <w:rsid w:val="0087120A"/>
    <w:rsid w:val="00880913"/>
    <w:rsid w:val="00882612"/>
    <w:rsid w:val="008D0F0D"/>
    <w:rsid w:val="008D10FB"/>
    <w:rsid w:val="008D3A03"/>
    <w:rsid w:val="009075FF"/>
    <w:rsid w:val="0092209D"/>
    <w:rsid w:val="0095056C"/>
    <w:rsid w:val="00954F97"/>
    <w:rsid w:val="0095504A"/>
    <w:rsid w:val="009759E0"/>
    <w:rsid w:val="00976FF1"/>
    <w:rsid w:val="009A0181"/>
    <w:rsid w:val="009A33F4"/>
    <w:rsid w:val="009E426D"/>
    <w:rsid w:val="00A43D47"/>
    <w:rsid w:val="00AB5E00"/>
    <w:rsid w:val="00AD07A3"/>
    <w:rsid w:val="00AE202B"/>
    <w:rsid w:val="00AE5735"/>
    <w:rsid w:val="00AF0900"/>
    <w:rsid w:val="00B50FBA"/>
    <w:rsid w:val="00B53B64"/>
    <w:rsid w:val="00BC3187"/>
    <w:rsid w:val="00BE5082"/>
    <w:rsid w:val="00C00107"/>
    <w:rsid w:val="00C03840"/>
    <w:rsid w:val="00C179C2"/>
    <w:rsid w:val="00C45745"/>
    <w:rsid w:val="00C46F91"/>
    <w:rsid w:val="00C534C4"/>
    <w:rsid w:val="00C55166"/>
    <w:rsid w:val="00C74CEA"/>
    <w:rsid w:val="00C850EA"/>
    <w:rsid w:val="00C9305A"/>
    <w:rsid w:val="00CA79B0"/>
    <w:rsid w:val="00CD415F"/>
    <w:rsid w:val="00CF3A40"/>
    <w:rsid w:val="00D34F76"/>
    <w:rsid w:val="00D508F5"/>
    <w:rsid w:val="00D852A3"/>
    <w:rsid w:val="00D87661"/>
    <w:rsid w:val="00D94572"/>
    <w:rsid w:val="00D97E8F"/>
    <w:rsid w:val="00DD16ED"/>
    <w:rsid w:val="00E0478D"/>
    <w:rsid w:val="00E7024A"/>
    <w:rsid w:val="00ED4699"/>
    <w:rsid w:val="00EF2967"/>
    <w:rsid w:val="00EF3493"/>
    <w:rsid w:val="00EF41EA"/>
    <w:rsid w:val="00F14462"/>
    <w:rsid w:val="00F23D60"/>
    <w:rsid w:val="00F47F21"/>
    <w:rsid w:val="00F528A0"/>
    <w:rsid w:val="00F61EDE"/>
    <w:rsid w:val="00F657D8"/>
    <w:rsid w:val="00F72C47"/>
    <w:rsid w:val="00F82DA7"/>
    <w:rsid w:val="00F96945"/>
    <w:rsid w:val="00FB4987"/>
    <w:rsid w:val="00FD00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10BA95-DB0F-4989-AEE1-1432E89B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1A5810"/>
    <w:rPr>
      <w:rFonts w:ascii="Arial" w:hAnsi="Arial"/>
      <w:b/>
      <w:sz w:val="18"/>
    </w:rPr>
  </w:style>
  <w:style w:type="paragraph" w:styleId="Prrafodelista">
    <w:name w:val="List Paragraph"/>
    <w:basedOn w:val="Normal"/>
    <w:uiPriority w:val="34"/>
    <w:qFormat/>
    <w:rsid w:val="00EF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1854</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2020-05-18T19:17:00Z</cp:lastPrinted>
  <dcterms:created xsi:type="dcterms:W3CDTF">2020-05-18T19:18:00Z</dcterms:created>
  <dcterms:modified xsi:type="dcterms:W3CDTF">2020-05-18T19:18:00Z</dcterms:modified>
</cp:coreProperties>
</file>